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B49DA" w14:textId="77777777" w:rsidR="00FA6692" w:rsidRPr="00FA6692" w:rsidRDefault="00FA6692" w:rsidP="00FA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92">
        <w:rPr>
          <w:rFonts w:ascii="Tahoma" w:eastAsia="Times New Roman" w:hAnsi="Tahoma" w:cs="Tahoma"/>
          <w:color w:val="222222"/>
          <w:shd w:val="clear" w:color="auto" w:fill="FFFFFF"/>
        </w:rPr>
        <w:t> AGENDA</w:t>
      </w:r>
    </w:p>
    <w:p w14:paraId="0EBD186D" w14:textId="77777777" w:rsidR="00FA6692" w:rsidRPr="00FA6692" w:rsidRDefault="00FA6692" w:rsidP="00FA6692">
      <w:pPr>
        <w:shd w:val="clear" w:color="auto" w:fill="FFFFFF"/>
        <w:spacing w:before="100" w:beforeAutospacing="1" w:after="0" w:line="240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A6692">
        <w:rPr>
          <w:rFonts w:ascii="Tahoma" w:eastAsia="Times New Roman" w:hAnsi="Tahoma" w:cs="Tahoma"/>
          <w:color w:val="222222"/>
        </w:rPr>
        <w:t>California</w:t>
      </w:r>
      <w:r w:rsidRPr="00FA6692">
        <w:rPr>
          <w:rFonts w:ascii="Tahoma" w:eastAsia="Times New Roman" w:hAnsi="Tahoma" w:cs="Tahoma"/>
          <w:color w:val="222222"/>
          <w:spacing w:val="-2"/>
        </w:rPr>
        <w:t> O</w:t>
      </w:r>
      <w:r w:rsidRPr="00FA6692">
        <w:rPr>
          <w:rFonts w:ascii="Tahoma" w:eastAsia="Times New Roman" w:hAnsi="Tahoma" w:cs="Tahoma"/>
          <w:color w:val="222222"/>
        </w:rPr>
        <w:t>ff-Road</w:t>
      </w:r>
      <w:r w:rsidRPr="00FA6692">
        <w:rPr>
          <w:rFonts w:ascii="Tahoma" w:eastAsia="Times New Roman" w:hAnsi="Tahoma" w:cs="Tahoma"/>
          <w:color w:val="222222"/>
          <w:spacing w:val="-2"/>
        </w:rPr>
        <w:t> </w:t>
      </w:r>
      <w:r w:rsidRPr="00FA6692">
        <w:rPr>
          <w:rFonts w:ascii="Tahoma" w:eastAsia="Times New Roman" w:hAnsi="Tahoma" w:cs="Tahoma"/>
          <w:color w:val="222222"/>
          <w:spacing w:val="2"/>
        </w:rPr>
        <w:t>V</w:t>
      </w:r>
      <w:r w:rsidRPr="00FA6692">
        <w:rPr>
          <w:rFonts w:ascii="Tahoma" w:eastAsia="Times New Roman" w:hAnsi="Tahoma" w:cs="Tahoma"/>
          <w:color w:val="222222"/>
        </w:rPr>
        <w:t>e</w:t>
      </w:r>
      <w:r w:rsidRPr="00FA6692">
        <w:rPr>
          <w:rFonts w:ascii="Tahoma" w:eastAsia="Times New Roman" w:hAnsi="Tahoma" w:cs="Tahoma"/>
          <w:color w:val="222222"/>
          <w:spacing w:val="-2"/>
        </w:rPr>
        <w:t>h</w:t>
      </w:r>
      <w:r w:rsidRPr="00FA6692">
        <w:rPr>
          <w:rFonts w:ascii="Tahoma" w:eastAsia="Times New Roman" w:hAnsi="Tahoma" w:cs="Tahoma"/>
          <w:color w:val="222222"/>
        </w:rPr>
        <w:t>icle </w:t>
      </w:r>
      <w:r w:rsidRPr="00FA6692">
        <w:rPr>
          <w:rFonts w:ascii="Tahoma" w:eastAsia="Times New Roman" w:hAnsi="Tahoma" w:cs="Tahoma"/>
          <w:color w:val="222222"/>
          <w:spacing w:val="-2"/>
        </w:rPr>
        <w:t>A</w:t>
      </w:r>
      <w:r w:rsidRPr="00FA6692">
        <w:rPr>
          <w:rFonts w:ascii="Tahoma" w:eastAsia="Times New Roman" w:hAnsi="Tahoma" w:cs="Tahoma"/>
          <w:color w:val="222222"/>
        </w:rPr>
        <w:t>ss</w:t>
      </w:r>
      <w:r w:rsidRPr="00FA6692">
        <w:rPr>
          <w:rFonts w:ascii="Tahoma" w:eastAsia="Times New Roman" w:hAnsi="Tahoma" w:cs="Tahoma"/>
          <w:color w:val="222222"/>
          <w:spacing w:val="-2"/>
        </w:rPr>
        <w:t>o</w:t>
      </w:r>
      <w:r w:rsidRPr="00FA6692">
        <w:rPr>
          <w:rFonts w:ascii="Tahoma" w:eastAsia="Times New Roman" w:hAnsi="Tahoma" w:cs="Tahoma"/>
          <w:color w:val="222222"/>
        </w:rPr>
        <w:t>ciation</w:t>
      </w:r>
    </w:p>
    <w:p w14:paraId="075EB41D" w14:textId="77777777" w:rsidR="00FA6692" w:rsidRPr="00FA6692" w:rsidRDefault="00FA6692" w:rsidP="00FA6692">
      <w:pPr>
        <w:shd w:val="clear" w:color="auto" w:fill="FFFFFF"/>
        <w:spacing w:before="100" w:beforeAutospacing="1" w:after="0" w:line="240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A6692">
        <w:rPr>
          <w:rFonts w:ascii="Tahoma" w:eastAsia="Times New Roman" w:hAnsi="Tahoma" w:cs="Tahoma"/>
          <w:color w:val="222222"/>
        </w:rPr>
        <w:t>Board of Di</w:t>
      </w:r>
      <w:r w:rsidRPr="00FA6692">
        <w:rPr>
          <w:rFonts w:ascii="Tahoma" w:eastAsia="Times New Roman" w:hAnsi="Tahoma" w:cs="Tahoma"/>
          <w:color w:val="222222"/>
          <w:spacing w:val="-2"/>
        </w:rPr>
        <w:t>r</w:t>
      </w:r>
      <w:r w:rsidRPr="00FA6692">
        <w:rPr>
          <w:rFonts w:ascii="Tahoma" w:eastAsia="Times New Roman" w:hAnsi="Tahoma" w:cs="Tahoma"/>
          <w:color w:val="222222"/>
        </w:rPr>
        <w:t>ectors M</w:t>
      </w:r>
      <w:r w:rsidRPr="00FA6692">
        <w:rPr>
          <w:rFonts w:ascii="Tahoma" w:eastAsia="Times New Roman" w:hAnsi="Tahoma" w:cs="Tahoma"/>
          <w:color w:val="222222"/>
          <w:spacing w:val="-2"/>
        </w:rPr>
        <w:t>e</w:t>
      </w:r>
      <w:r w:rsidRPr="00FA6692">
        <w:rPr>
          <w:rFonts w:ascii="Tahoma" w:eastAsia="Times New Roman" w:hAnsi="Tahoma" w:cs="Tahoma"/>
          <w:color w:val="222222"/>
        </w:rPr>
        <w:t>eting Confer</w:t>
      </w:r>
      <w:r w:rsidRPr="00FA6692">
        <w:rPr>
          <w:rFonts w:ascii="Tahoma" w:eastAsia="Times New Roman" w:hAnsi="Tahoma" w:cs="Tahoma"/>
          <w:color w:val="222222"/>
          <w:spacing w:val="-2"/>
        </w:rPr>
        <w:t>e</w:t>
      </w:r>
      <w:r w:rsidRPr="00FA6692">
        <w:rPr>
          <w:rFonts w:ascii="Tahoma" w:eastAsia="Times New Roman" w:hAnsi="Tahoma" w:cs="Tahoma"/>
          <w:color w:val="222222"/>
        </w:rPr>
        <w:t>nce, </w:t>
      </w:r>
      <w:r w:rsidRPr="00FA6692">
        <w:rPr>
          <w:rFonts w:ascii="Tahoma" w:eastAsia="Times New Roman" w:hAnsi="Tahoma" w:cs="Tahoma"/>
          <w:b/>
          <w:bCs/>
          <w:color w:val="222222"/>
        </w:rPr>
        <w:t>Oct. 26, 2020, 7:00 PM</w:t>
      </w:r>
    </w:p>
    <w:p w14:paraId="57307DF2" w14:textId="77777777" w:rsidR="00FA6692" w:rsidRPr="00FA6692" w:rsidRDefault="00FA6692" w:rsidP="00FA6692">
      <w:pPr>
        <w:shd w:val="clear" w:color="auto" w:fill="FFFFFF"/>
        <w:spacing w:before="43" w:after="0" w:line="240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A6692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Phone Number: </w:t>
      </w:r>
      <w:r w:rsidRPr="00FA6692">
        <w:rPr>
          <w:rFonts w:ascii="Tahoma" w:eastAsia="Times New Roman" w:hAnsi="Tahoma" w:cs="Tahoma"/>
          <w:b/>
          <w:bCs/>
          <w:color w:val="222222"/>
          <w:sz w:val="28"/>
          <w:szCs w:val="28"/>
          <w:shd w:val="clear" w:color="auto" w:fill="FFFF00"/>
        </w:rPr>
        <w:t>(712) 775-8968</w:t>
      </w:r>
      <w:r w:rsidRPr="00FA6692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• Access Code: #104206</w:t>
      </w:r>
    </w:p>
    <w:p w14:paraId="7A5C9CB4" w14:textId="77777777" w:rsidR="00FA6692" w:rsidRPr="00FA6692" w:rsidRDefault="00FA6692" w:rsidP="00FA6692">
      <w:pPr>
        <w:shd w:val="clear" w:color="auto" w:fill="FFFFFF"/>
        <w:spacing w:before="43" w:after="0" w:line="240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4DF4A5E4" w14:textId="77777777" w:rsidR="00FA6692" w:rsidRPr="00FA6692" w:rsidRDefault="00FA6692" w:rsidP="00FA66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A6692">
        <w:rPr>
          <w:rFonts w:ascii="Tahoma" w:eastAsia="Times New Roman" w:hAnsi="Tahoma" w:cs="Tahoma"/>
          <w:color w:val="222222"/>
        </w:rPr>
        <w:t>Call</w:t>
      </w:r>
      <w:r w:rsidRPr="00FA6692">
        <w:rPr>
          <w:rFonts w:ascii="Tahoma" w:eastAsia="Times New Roman" w:hAnsi="Tahoma" w:cs="Tahoma"/>
          <w:color w:val="222222"/>
          <w:spacing w:val="-4"/>
        </w:rPr>
        <w:t> </w:t>
      </w:r>
      <w:r w:rsidRPr="00FA6692">
        <w:rPr>
          <w:rFonts w:ascii="Tahoma" w:eastAsia="Times New Roman" w:hAnsi="Tahoma" w:cs="Tahoma"/>
          <w:color w:val="222222"/>
        </w:rPr>
        <w:t>to</w:t>
      </w:r>
      <w:r w:rsidRPr="00FA6692">
        <w:rPr>
          <w:rFonts w:ascii="Tahoma" w:eastAsia="Times New Roman" w:hAnsi="Tahoma" w:cs="Tahoma"/>
          <w:color w:val="222222"/>
          <w:spacing w:val="-2"/>
        </w:rPr>
        <w:t> </w:t>
      </w:r>
      <w:r w:rsidRPr="00FA6692">
        <w:rPr>
          <w:rFonts w:ascii="Tahoma" w:eastAsia="Times New Roman" w:hAnsi="Tahoma" w:cs="Tahoma"/>
          <w:color w:val="222222"/>
        </w:rPr>
        <w:t>Or</w:t>
      </w:r>
      <w:r w:rsidRPr="00FA6692">
        <w:rPr>
          <w:rFonts w:ascii="Tahoma" w:eastAsia="Times New Roman" w:hAnsi="Tahoma" w:cs="Tahoma"/>
          <w:color w:val="222222"/>
          <w:spacing w:val="2"/>
        </w:rPr>
        <w:t>d</w:t>
      </w:r>
      <w:r w:rsidRPr="00FA6692">
        <w:rPr>
          <w:rFonts w:ascii="Tahoma" w:eastAsia="Times New Roman" w:hAnsi="Tahoma" w:cs="Tahoma"/>
          <w:color w:val="222222"/>
        </w:rPr>
        <w:t>er</w:t>
      </w:r>
      <w:r w:rsidRPr="00FA6692">
        <w:rPr>
          <w:rFonts w:ascii="Tahoma" w:eastAsia="Times New Roman" w:hAnsi="Tahoma" w:cs="Tahoma"/>
          <w:color w:val="222222"/>
          <w:spacing w:val="-2"/>
        </w:rPr>
        <w:t> </w:t>
      </w:r>
      <w:r w:rsidRPr="00FA6692">
        <w:rPr>
          <w:rFonts w:ascii="Tahoma" w:eastAsia="Times New Roman" w:hAnsi="Tahoma" w:cs="Tahoma"/>
          <w:color w:val="222222"/>
        </w:rPr>
        <w:t>-</w:t>
      </w:r>
      <w:r w:rsidRPr="00FA6692">
        <w:rPr>
          <w:rFonts w:ascii="Tahoma" w:eastAsia="Times New Roman" w:hAnsi="Tahoma" w:cs="Tahoma"/>
          <w:color w:val="222222"/>
          <w:spacing w:val="-2"/>
        </w:rPr>
        <w:t> </w:t>
      </w:r>
      <w:r w:rsidRPr="00FA6692">
        <w:rPr>
          <w:rFonts w:ascii="Tahoma" w:eastAsia="Times New Roman" w:hAnsi="Tahoma" w:cs="Tahoma"/>
          <w:color w:val="222222"/>
        </w:rPr>
        <w:t>7:00 </w:t>
      </w:r>
      <w:r w:rsidRPr="00FA6692">
        <w:rPr>
          <w:rFonts w:ascii="Tahoma" w:eastAsia="Times New Roman" w:hAnsi="Tahoma" w:cs="Tahoma"/>
          <w:color w:val="222222"/>
          <w:spacing w:val="2"/>
        </w:rPr>
        <w:t>P</w:t>
      </w:r>
      <w:r w:rsidRPr="00FA6692">
        <w:rPr>
          <w:rFonts w:ascii="Tahoma" w:eastAsia="Times New Roman" w:hAnsi="Tahoma" w:cs="Tahoma"/>
          <w:color w:val="222222"/>
        </w:rPr>
        <w:t>M</w:t>
      </w:r>
    </w:p>
    <w:p w14:paraId="3D8D0973" w14:textId="77777777" w:rsidR="00FA6692" w:rsidRPr="00FA6692" w:rsidRDefault="00FA6692" w:rsidP="00FA6692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A6692">
        <w:rPr>
          <w:rFonts w:ascii="Tahoma" w:eastAsia="Times New Roman" w:hAnsi="Tahoma" w:cs="Tahoma"/>
          <w:color w:val="222222"/>
        </w:rPr>
        <w:t>Roll</w:t>
      </w:r>
      <w:r w:rsidRPr="00FA6692">
        <w:rPr>
          <w:rFonts w:ascii="Tahoma" w:eastAsia="Times New Roman" w:hAnsi="Tahoma" w:cs="Tahoma"/>
          <w:color w:val="222222"/>
          <w:spacing w:val="-4"/>
        </w:rPr>
        <w:t> </w:t>
      </w:r>
      <w:r w:rsidRPr="00FA6692">
        <w:rPr>
          <w:rFonts w:ascii="Tahoma" w:eastAsia="Times New Roman" w:hAnsi="Tahoma" w:cs="Tahoma"/>
          <w:color w:val="222222"/>
        </w:rPr>
        <w:t>Call</w:t>
      </w:r>
      <w:r w:rsidRPr="00FA6692">
        <w:rPr>
          <w:rFonts w:ascii="Tahoma" w:eastAsia="Times New Roman" w:hAnsi="Tahoma" w:cs="Tahoma"/>
          <w:color w:val="222222"/>
          <w:spacing w:val="-4"/>
        </w:rPr>
        <w:t> </w:t>
      </w:r>
      <w:r w:rsidRPr="00FA6692">
        <w:rPr>
          <w:rFonts w:ascii="Tahoma" w:eastAsia="Times New Roman" w:hAnsi="Tahoma" w:cs="Tahoma"/>
          <w:color w:val="222222"/>
        </w:rPr>
        <w:t>&amp; Welcome</w:t>
      </w:r>
      <w:r w:rsidRPr="00FA6692">
        <w:rPr>
          <w:rFonts w:ascii="Tahoma" w:eastAsia="Times New Roman" w:hAnsi="Tahoma" w:cs="Tahoma"/>
          <w:color w:val="222222"/>
          <w:spacing w:val="-10"/>
        </w:rPr>
        <w:t> </w:t>
      </w:r>
      <w:r w:rsidRPr="00FA6692">
        <w:rPr>
          <w:rFonts w:ascii="Tahoma" w:eastAsia="Times New Roman" w:hAnsi="Tahoma" w:cs="Tahoma"/>
          <w:color w:val="222222"/>
        </w:rPr>
        <w:t>Gues</w:t>
      </w:r>
      <w:r w:rsidRPr="00FA6692">
        <w:rPr>
          <w:rFonts w:ascii="Tahoma" w:eastAsia="Times New Roman" w:hAnsi="Tahoma" w:cs="Tahoma"/>
          <w:color w:val="222222"/>
          <w:spacing w:val="2"/>
        </w:rPr>
        <w:t>t</w:t>
      </w:r>
      <w:r w:rsidRPr="00FA6692">
        <w:rPr>
          <w:rFonts w:ascii="Tahoma" w:eastAsia="Times New Roman" w:hAnsi="Tahoma" w:cs="Tahoma"/>
          <w:color w:val="222222"/>
        </w:rPr>
        <w:t>s</w:t>
      </w:r>
    </w:p>
    <w:p w14:paraId="66B050A6" w14:textId="77777777" w:rsidR="00FA6692" w:rsidRPr="00FA6692" w:rsidRDefault="00FA6692" w:rsidP="00FA6692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A6692">
        <w:rPr>
          <w:rFonts w:ascii="Tahoma" w:eastAsia="Times New Roman" w:hAnsi="Tahoma" w:cs="Tahoma"/>
          <w:color w:val="222222"/>
        </w:rPr>
        <w:t>Review</w:t>
      </w:r>
      <w:r w:rsidRPr="00FA6692">
        <w:rPr>
          <w:rFonts w:ascii="Tahoma" w:eastAsia="Times New Roman" w:hAnsi="Tahoma" w:cs="Tahoma"/>
          <w:color w:val="222222"/>
          <w:spacing w:val="-8"/>
        </w:rPr>
        <w:t> </w:t>
      </w:r>
      <w:r w:rsidRPr="00FA6692">
        <w:rPr>
          <w:rFonts w:ascii="Tahoma" w:eastAsia="Times New Roman" w:hAnsi="Tahoma" w:cs="Tahoma"/>
          <w:color w:val="222222"/>
        </w:rPr>
        <w:t>Agenda:</w:t>
      </w:r>
      <w:r w:rsidRPr="00FA6692">
        <w:rPr>
          <w:rFonts w:ascii="Tahoma" w:eastAsia="Times New Roman" w:hAnsi="Tahoma" w:cs="Tahoma"/>
          <w:color w:val="222222"/>
          <w:spacing w:val="-10"/>
        </w:rPr>
        <w:t> </w:t>
      </w:r>
      <w:r w:rsidRPr="00FA6692">
        <w:rPr>
          <w:rFonts w:ascii="Tahoma" w:eastAsia="Times New Roman" w:hAnsi="Tahoma" w:cs="Tahoma"/>
          <w:color w:val="222222"/>
        </w:rPr>
        <w:t>mod</w:t>
      </w:r>
      <w:r w:rsidRPr="00FA6692">
        <w:rPr>
          <w:rFonts w:ascii="Tahoma" w:eastAsia="Times New Roman" w:hAnsi="Tahoma" w:cs="Tahoma"/>
          <w:color w:val="222222"/>
          <w:spacing w:val="2"/>
        </w:rPr>
        <w:t>i</w:t>
      </w:r>
      <w:r w:rsidRPr="00FA6692">
        <w:rPr>
          <w:rFonts w:ascii="Tahoma" w:eastAsia="Times New Roman" w:hAnsi="Tahoma" w:cs="Tahoma"/>
          <w:color w:val="222222"/>
        </w:rPr>
        <w:t>fy as</w:t>
      </w:r>
      <w:r w:rsidRPr="00FA6692">
        <w:rPr>
          <w:rFonts w:ascii="Tahoma" w:eastAsia="Times New Roman" w:hAnsi="Tahoma" w:cs="Tahoma"/>
          <w:color w:val="222222"/>
          <w:spacing w:val="-16"/>
        </w:rPr>
        <w:t> </w:t>
      </w:r>
      <w:r w:rsidRPr="00FA6692">
        <w:rPr>
          <w:rFonts w:ascii="Tahoma" w:eastAsia="Times New Roman" w:hAnsi="Tahoma" w:cs="Tahoma"/>
          <w:color w:val="222222"/>
        </w:rPr>
        <w:t>necessary</w:t>
      </w:r>
    </w:p>
    <w:p w14:paraId="1512E246" w14:textId="77777777" w:rsidR="00FA6692" w:rsidRPr="00FA6692" w:rsidRDefault="00FA6692" w:rsidP="00FA6692">
      <w:pPr>
        <w:shd w:val="clear" w:color="auto" w:fill="FFFFFF"/>
        <w:spacing w:before="100" w:beforeAutospacing="1" w:after="0" w:line="240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A6692">
        <w:rPr>
          <w:rFonts w:ascii="Tahoma" w:eastAsia="Times New Roman" w:hAnsi="Tahoma" w:cs="Tahoma"/>
          <w:b/>
          <w:bCs/>
          <w:color w:val="222222"/>
          <w:sz w:val="28"/>
          <w:szCs w:val="28"/>
        </w:rPr>
        <w:t>Part 1: Advocacy</w:t>
      </w:r>
    </w:p>
    <w:p w14:paraId="107F5579" w14:textId="77777777" w:rsidR="00FA6692" w:rsidRPr="00FA6692" w:rsidRDefault="00FA6692" w:rsidP="00FA6692">
      <w:pPr>
        <w:shd w:val="clear" w:color="auto" w:fill="FFFFFF"/>
        <w:spacing w:before="14" w:after="0" w:line="144" w:lineRule="atLeast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7FFEC5B7" w14:textId="77777777" w:rsidR="00FA6692" w:rsidRPr="00FA6692" w:rsidRDefault="00FA6692" w:rsidP="00FA6692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A6692">
        <w:rPr>
          <w:rFonts w:ascii="Tahoma" w:eastAsia="Times New Roman" w:hAnsi="Tahoma" w:cs="Tahoma"/>
          <w:color w:val="222222"/>
        </w:rPr>
        <w:t>Critical &amp; Legislative Issues; Events, Reports from the Field</w:t>
      </w:r>
    </w:p>
    <w:p w14:paraId="6BF3F79C" w14:textId="77777777" w:rsidR="00FA6692" w:rsidRPr="00FA6692" w:rsidRDefault="00FA6692" w:rsidP="00FA6692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A6692">
        <w:rPr>
          <w:rFonts w:ascii="Tahoma" w:eastAsia="Times New Roman" w:hAnsi="Tahoma" w:cs="Tahoma"/>
          <w:color w:val="222222"/>
        </w:rPr>
        <w:t>Presidents report (Ken)</w:t>
      </w:r>
    </w:p>
    <w:p w14:paraId="096F1EE0" w14:textId="77777777" w:rsidR="00FA6692" w:rsidRPr="00FA6692" w:rsidRDefault="00FA6692" w:rsidP="00FA6692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A6692">
        <w:rPr>
          <w:rFonts w:ascii="Tahoma" w:eastAsia="Times New Roman" w:hAnsi="Tahoma" w:cs="Tahoma"/>
          <w:color w:val="222222"/>
        </w:rPr>
        <w:t>Managing Directors report</w:t>
      </w:r>
    </w:p>
    <w:p w14:paraId="07002CF4" w14:textId="77777777" w:rsidR="00FA6692" w:rsidRPr="00FA6692" w:rsidRDefault="00FA6692" w:rsidP="00FA6692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A6692">
        <w:rPr>
          <w:rFonts w:ascii="Tahoma" w:eastAsia="Times New Roman" w:hAnsi="Tahoma" w:cs="Tahoma"/>
          <w:color w:val="222222"/>
        </w:rPr>
        <w:t>Oceano Dunes and SLO APCD meeting (anyone?)</w:t>
      </w:r>
    </w:p>
    <w:p w14:paraId="2CC93B3F" w14:textId="77777777" w:rsidR="00FA6692" w:rsidRPr="00FA6692" w:rsidRDefault="00FA6692" w:rsidP="00FA6692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A6692">
        <w:rPr>
          <w:rFonts w:ascii="Tahoma" w:eastAsia="Times New Roman" w:hAnsi="Tahoma" w:cs="Tahoma"/>
          <w:color w:val="222222"/>
        </w:rPr>
        <w:t>Additional field reports, North and South</w:t>
      </w:r>
    </w:p>
    <w:p w14:paraId="3EF2B8FA" w14:textId="77777777" w:rsidR="00FA6692" w:rsidRPr="00FA6692" w:rsidRDefault="00FA6692" w:rsidP="00FA6692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A6692">
        <w:rPr>
          <w:rFonts w:ascii="Tahoma" w:eastAsia="Times New Roman" w:hAnsi="Tahoma" w:cs="Tahoma"/>
          <w:color w:val="222222"/>
        </w:rPr>
        <w:t>Guest comments and questions</w:t>
      </w:r>
    </w:p>
    <w:p w14:paraId="00AF278A" w14:textId="77777777" w:rsidR="00FA6692" w:rsidRPr="00FA6692" w:rsidRDefault="00FA6692" w:rsidP="00FA6692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A6692">
        <w:rPr>
          <w:rFonts w:ascii="Tahoma" w:eastAsia="Times New Roman" w:hAnsi="Tahoma" w:cs="Tahoma"/>
          <w:color w:val="222222"/>
        </w:rPr>
        <w:t>CORVA 50</w:t>
      </w:r>
      <w:r w:rsidRPr="00FA6692">
        <w:rPr>
          <w:rFonts w:ascii="Tahoma" w:eastAsia="Times New Roman" w:hAnsi="Tahoma" w:cs="Tahoma"/>
          <w:color w:val="222222"/>
          <w:vertAlign w:val="superscript"/>
        </w:rPr>
        <w:t>th</w:t>
      </w:r>
      <w:r w:rsidRPr="00FA6692">
        <w:rPr>
          <w:rFonts w:ascii="Tahoma" w:eastAsia="Times New Roman" w:hAnsi="Tahoma" w:cs="Tahoma"/>
          <w:color w:val="222222"/>
        </w:rPr>
        <w:t> Anniversary</w:t>
      </w:r>
    </w:p>
    <w:p w14:paraId="5A8C8F01" w14:textId="77777777" w:rsidR="00FA6692" w:rsidRPr="00FA6692" w:rsidRDefault="00FA6692" w:rsidP="00FA6692">
      <w:pPr>
        <w:shd w:val="clear" w:color="auto" w:fill="FFFFFF"/>
        <w:spacing w:before="14" w:after="0" w:line="144" w:lineRule="atLeast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5D570A34" w14:textId="77777777" w:rsidR="00FA6692" w:rsidRPr="00FA6692" w:rsidRDefault="00FA6692" w:rsidP="00FA6692">
      <w:pPr>
        <w:shd w:val="clear" w:color="auto" w:fill="FFFFFF"/>
        <w:spacing w:before="100" w:beforeAutospacing="1" w:after="0" w:line="259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A6692">
        <w:rPr>
          <w:rFonts w:ascii="Tahoma" w:eastAsia="Times New Roman" w:hAnsi="Tahoma" w:cs="Tahoma"/>
          <w:b/>
          <w:bCs/>
          <w:color w:val="222222"/>
          <w:sz w:val="28"/>
          <w:szCs w:val="28"/>
        </w:rPr>
        <w:t>Part 2: CORVA Business Items</w:t>
      </w:r>
    </w:p>
    <w:p w14:paraId="6F2F6752" w14:textId="77777777" w:rsidR="00FA6692" w:rsidRPr="00FA6692" w:rsidRDefault="00FA6692" w:rsidP="00FA6692">
      <w:pPr>
        <w:numPr>
          <w:ilvl w:val="0"/>
          <w:numId w:val="6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A6692">
        <w:rPr>
          <w:rFonts w:ascii="Tahoma" w:eastAsia="Times New Roman" w:hAnsi="Tahoma" w:cs="Tahoma"/>
          <w:color w:val="222222"/>
        </w:rPr>
        <w:t>CORVA Treasurer’s report: Mike Moore (</w:t>
      </w:r>
      <w:r w:rsidRPr="00FA6692">
        <w:rPr>
          <w:rFonts w:ascii="Tahoma" w:eastAsia="Times New Roman" w:hAnsi="Tahoma" w:cs="Tahoma"/>
          <w:i/>
          <w:iCs/>
          <w:color w:val="222222"/>
        </w:rPr>
        <w:t>financial reports to be sent by e-mail)</w:t>
      </w:r>
    </w:p>
    <w:p w14:paraId="089BAD5A" w14:textId="77777777" w:rsidR="00FA6692" w:rsidRPr="00FA6692" w:rsidRDefault="00FA6692" w:rsidP="00FA6692">
      <w:pPr>
        <w:numPr>
          <w:ilvl w:val="0"/>
          <w:numId w:val="7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A6692">
        <w:rPr>
          <w:rFonts w:ascii="Tahoma" w:eastAsia="Times New Roman" w:hAnsi="Tahoma" w:cs="Tahoma"/>
          <w:color w:val="222222"/>
        </w:rPr>
        <w:t>CORVA: Approve Meeting Minutes -</w:t>
      </w:r>
    </w:p>
    <w:p w14:paraId="57561336" w14:textId="77777777" w:rsidR="00FA6692" w:rsidRPr="00FA6692" w:rsidRDefault="00FA6692" w:rsidP="00FA6692">
      <w:pPr>
        <w:numPr>
          <w:ilvl w:val="0"/>
          <w:numId w:val="8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A6692">
        <w:rPr>
          <w:rFonts w:ascii="Tahoma" w:eastAsia="Times New Roman" w:hAnsi="Tahoma" w:cs="Tahoma"/>
          <w:color w:val="222222"/>
        </w:rPr>
        <w:t>Adjourn, no later than 9:00 pm</w:t>
      </w:r>
    </w:p>
    <w:p w14:paraId="21DD3451" w14:textId="77777777" w:rsidR="00033874" w:rsidRDefault="00FA6692"/>
    <w:sectPr w:rsidR="00033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69B2"/>
    <w:multiLevelType w:val="multilevel"/>
    <w:tmpl w:val="1D3495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662FE"/>
    <w:multiLevelType w:val="multilevel"/>
    <w:tmpl w:val="FBD001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B51566"/>
    <w:multiLevelType w:val="multilevel"/>
    <w:tmpl w:val="1B920C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85A06"/>
    <w:multiLevelType w:val="multilevel"/>
    <w:tmpl w:val="B58E93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C267DD"/>
    <w:multiLevelType w:val="multilevel"/>
    <w:tmpl w:val="9228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2E58C9"/>
    <w:multiLevelType w:val="multilevel"/>
    <w:tmpl w:val="B2E692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0C59A2"/>
    <w:multiLevelType w:val="multilevel"/>
    <w:tmpl w:val="C98A7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CB3A9C"/>
    <w:multiLevelType w:val="multilevel"/>
    <w:tmpl w:val="80B63D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A6692"/>
    <w:rsid w:val="00107F1F"/>
    <w:rsid w:val="006075F0"/>
    <w:rsid w:val="00972DD8"/>
    <w:rsid w:val="00C014BB"/>
    <w:rsid w:val="00FA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67085"/>
  <w15:chartTrackingRefBased/>
  <w15:docId w15:val="{4175AC43-2C8F-4E67-B39C-6B7E3FB0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Granat</dc:creator>
  <cp:keywords/>
  <dc:description/>
  <cp:lastModifiedBy>Amy Granat</cp:lastModifiedBy>
  <cp:revision>1</cp:revision>
  <dcterms:created xsi:type="dcterms:W3CDTF">2020-11-04T21:50:00Z</dcterms:created>
  <dcterms:modified xsi:type="dcterms:W3CDTF">2020-11-04T21:50:00Z</dcterms:modified>
</cp:coreProperties>
</file>