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7C96D" w14:textId="77777777" w:rsidR="0014312F" w:rsidRDefault="0014312F">
      <w:pPr>
        <w:spacing w:line="200" w:lineRule="exact"/>
      </w:pPr>
    </w:p>
    <w:p w14:paraId="27D73244" w14:textId="77777777" w:rsidR="0014312F" w:rsidRDefault="0014312F">
      <w:pPr>
        <w:spacing w:before="8" w:line="200" w:lineRule="exact"/>
      </w:pPr>
    </w:p>
    <w:p w14:paraId="42E6C86F" w14:textId="77777777" w:rsidR="0014312F" w:rsidRDefault="0014312F">
      <w:pPr>
        <w:spacing w:before="1" w:line="120" w:lineRule="exact"/>
        <w:rPr>
          <w:sz w:val="12"/>
          <w:szCs w:val="12"/>
        </w:rPr>
      </w:pPr>
    </w:p>
    <w:p w14:paraId="2AA42C68" w14:textId="77777777" w:rsidR="0014312F" w:rsidRDefault="0014312F">
      <w:pPr>
        <w:spacing w:line="200" w:lineRule="exact"/>
      </w:pPr>
    </w:p>
    <w:p w14:paraId="774862B3" w14:textId="388638DF" w:rsidR="0014312F" w:rsidRDefault="0014312F">
      <w:pPr>
        <w:spacing w:line="200" w:lineRule="exact"/>
      </w:pPr>
    </w:p>
    <w:p w14:paraId="10408999" w14:textId="16EB6A1B" w:rsidR="00C445FA" w:rsidRDefault="00C445FA">
      <w:pPr>
        <w:spacing w:line="200" w:lineRule="exact"/>
      </w:pPr>
    </w:p>
    <w:p w14:paraId="60525823" w14:textId="520C17BF" w:rsidR="00C445FA" w:rsidRDefault="00C445FA">
      <w:pPr>
        <w:spacing w:line="200" w:lineRule="exact"/>
      </w:pPr>
    </w:p>
    <w:p w14:paraId="34F7DCD8" w14:textId="23E017DF" w:rsidR="00C445FA" w:rsidRDefault="00C445FA">
      <w:pPr>
        <w:spacing w:line="200" w:lineRule="exact"/>
      </w:pPr>
    </w:p>
    <w:p w14:paraId="670091D6" w14:textId="1BE7B80E" w:rsidR="00C445FA" w:rsidRDefault="00C445FA">
      <w:pPr>
        <w:spacing w:line="200" w:lineRule="exact"/>
      </w:pPr>
    </w:p>
    <w:p w14:paraId="238CA77C" w14:textId="77777777" w:rsidR="00C445FA" w:rsidRDefault="00C445FA">
      <w:pPr>
        <w:spacing w:line="200" w:lineRule="exact"/>
      </w:pPr>
    </w:p>
    <w:p w14:paraId="2EFF73D3" w14:textId="77777777" w:rsidR="0014312F" w:rsidRPr="00A613A2" w:rsidRDefault="008751F5" w:rsidP="00A613A2">
      <w:pPr>
        <w:jc w:val="center"/>
        <w:rPr>
          <w:rFonts w:ascii="Tahoma" w:eastAsia="Tahoma" w:hAnsi="Tahoma" w:cs="Tahoma"/>
          <w:sz w:val="22"/>
          <w:szCs w:val="22"/>
        </w:rPr>
      </w:pPr>
      <w:r w:rsidRPr="00A613A2">
        <w:rPr>
          <w:rFonts w:ascii="Tahoma" w:eastAsia="Tahoma" w:hAnsi="Tahoma" w:cs="Tahoma"/>
          <w:sz w:val="22"/>
          <w:szCs w:val="22"/>
        </w:rPr>
        <w:t>AGENDA</w:t>
      </w:r>
    </w:p>
    <w:p w14:paraId="190B36CD" w14:textId="77777777" w:rsidR="0014312F" w:rsidRPr="00A613A2" w:rsidRDefault="008751F5" w:rsidP="00A613A2">
      <w:pPr>
        <w:jc w:val="center"/>
        <w:rPr>
          <w:rFonts w:ascii="Tahoma" w:eastAsia="Tahoma" w:hAnsi="Tahoma" w:cs="Tahoma"/>
          <w:sz w:val="22"/>
          <w:szCs w:val="22"/>
        </w:rPr>
      </w:pPr>
      <w:r w:rsidRPr="00A613A2">
        <w:rPr>
          <w:noProof/>
        </w:rPr>
        <w:drawing>
          <wp:anchor distT="0" distB="0" distL="0" distR="0" simplePos="0" relativeHeight="2" behindDoc="1" locked="0" layoutInCell="1" allowOverlap="1" wp14:anchorId="1D22A432" wp14:editId="5501E51C">
            <wp:simplePos x="0" y="0"/>
            <wp:positionH relativeFrom="page">
              <wp:posOffset>509270</wp:posOffset>
            </wp:positionH>
            <wp:positionV relativeFrom="page">
              <wp:posOffset>308610</wp:posOffset>
            </wp:positionV>
            <wp:extent cx="1852930" cy="923290"/>
            <wp:effectExtent l="0" t="0" r="0" b="0"/>
            <wp:wrapNone/>
            <wp:docPr id="1027"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5"/>
                    <pic:cNvPicPr/>
                  </pic:nvPicPr>
                  <pic:blipFill>
                    <a:blip r:embed="rId8" cstate="print"/>
                    <a:srcRect/>
                    <a:stretch/>
                  </pic:blipFill>
                  <pic:spPr>
                    <a:xfrm>
                      <a:off x="0" y="0"/>
                      <a:ext cx="1852930" cy="923290"/>
                    </a:xfrm>
                    <a:prstGeom prst="rect">
                      <a:avLst/>
                    </a:prstGeom>
                  </pic:spPr>
                </pic:pic>
              </a:graphicData>
            </a:graphic>
          </wp:anchor>
        </w:drawing>
      </w:r>
      <w:r w:rsidRPr="00A613A2">
        <w:rPr>
          <w:rFonts w:ascii="Tahoma" w:eastAsia="Tahoma" w:hAnsi="Tahoma" w:cs="Tahoma"/>
          <w:sz w:val="22"/>
          <w:szCs w:val="22"/>
        </w:rPr>
        <w:t>California</w:t>
      </w:r>
      <w:r w:rsidRPr="00A613A2">
        <w:rPr>
          <w:rFonts w:ascii="Tahoma" w:eastAsia="Tahoma" w:hAnsi="Tahoma" w:cs="Tahoma"/>
          <w:spacing w:val="-1"/>
          <w:sz w:val="22"/>
          <w:szCs w:val="22"/>
        </w:rPr>
        <w:t xml:space="preserve"> O</w:t>
      </w:r>
      <w:r w:rsidRPr="00A613A2">
        <w:rPr>
          <w:rFonts w:ascii="Tahoma" w:eastAsia="Tahoma" w:hAnsi="Tahoma" w:cs="Tahoma"/>
          <w:sz w:val="22"/>
          <w:szCs w:val="22"/>
        </w:rPr>
        <w:t>ff-Road</w:t>
      </w:r>
      <w:r w:rsidRPr="00A613A2">
        <w:rPr>
          <w:rFonts w:ascii="Tahoma" w:eastAsia="Tahoma" w:hAnsi="Tahoma" w:cs="Tahoma"/>
          <w:spacing w:val="-1"/>
          <w:sz w:val="22"/>
          <w:szCs w:val="22"/>
        </w:rPr>
        <w:t xml:space="preserve"> </w:t>
      </w:r>
      <w:r w:rsidRPr="00A613A2">
        <w:rPr>
          <w:rFonts w:ascii="Tahoma" w:eastAsia="Tahoma" w:hAnsi="Tahoma" w:cs="Tahoma"/>
          <w:spacing w:val="1"/>
          <w:sz w:val="22"/>
          <w:szCs w:val="22"/>
        </w:rPr>
        <w:t>V</w:t>
      </w:r>
      <w:r w:rsidRPr="00A613A2">
        <w:rPr>
          <w:rFonts w:ascii="Tahoma" w:eastAsia="Tahoma" w:hAnsi="Tahoma" w:cs="Tahoma"/>
          <w:sz w:val="22"/>
          <w:szCs w:val="22"/>
        </w:rPr>
        <w:t>e</w:t>
      </w:r>
      <w:r w:rsidRPr="00A613A2">
        <w:rPr>
          <w:rFonts w:ascii="Tahoma" w:eastAsia="Tahoma" w:hAnsi="Tahoma" w:cs="Tahoma"/>
          <w:spacing w:val="-1"/>
          <w:sz w:val="22"/>
          <w:szCs w:val="22"/>
        </w:rPr>
        <w:t>h</w:t>
      </w:r>
      <w:r w:rsidRPr="00A613A2">
        <w:rPr>
          <w:rFonts w:ascii="Tahoma" w:eastAsia="Tahoma" w:hAnsi="Tahoma" w:cs="Tahoma"/>
          <w:sz w:val="22"/>
          <w:szCs w:val="22"/>
        </w:rPr>
        <w:t xml:space="preserve">icle </w:t>
      </w:r>
      <w:r w:rsidRPr="00A613A2">
        <w:rPr>
          <w:rFonts w:ascii="Tahoma" w:eastAsia="Tahoma" w:hAnsi="Tahoma" w:cs="Tahoma"/>
          <w:spacing w:val="-1"/>
          <w:sz w:val="22"/>
          <w:szCs w:val="22"/>
        </w:rPr>
        <w:t>A</w:t>
      </w:r>
      <w:r w:rsidRPr="00A613A2">
        <w:rPr>
          <w:rFonts w:ascii="Tahoma" w:eastAsia="Tahoma" w:hAnsi="Tahoma" w:cs="Tahoma"/>
          <w:sz w:val="22"/>
          <w:szCs w:val="22"/>
        </w:rPr>
        <w:t>ss</w:t>
      </w:r>
      <w:r w:rsidRPr="00A613A2">
        <w:rPr>
          <w:rFonts w:ascii="Tahoma" w:eastAsia="Tahoma" w:hAnsi="Tahoma" w:cs="Tahoma"/>
          <w:spacing w:val="-1"/>
          <w:sz w:val="22"/>
          <w:szCs w:val="22"/>
        </w:rPr>
        <w:t>o</w:t>
      </w:r>
      <w:r w:rsidRPr="00A613A2">
        <w:rPr>
          <w:rFonts w:ascii="Tahoma" w:eastAsia="Tahoma" w:hAnsi="Tahoma" w:cs="Tahoma"/>
          <w:sz w:val="22"/>
          <w:szCs w:val="22"/>
        </w:rPr>
        <w:t>ciation</w:t>
      </w:r>
    </w:p>
    <w:p w14:paraId="5E422572" w14:textId="4390ABB1" w:rsidR="0014312F" w:rsidRPr="007E766F" w:rsidRDefault="008751F5" w:rsidP="00A613A2">
      <w:pPr>
        <w:jc w:val="center"/>
        <w:rPr>
          <w:rFonts w:ascii="Tahoma" w:eastAsia="Tahoma" w:hAnsi="Tahoma" w:cs="Tahoma"/>
          <w:sz w:val="22"/>
          <w:szCs w:val="22"/>
        </w:rPr>
      </w:pPr>
      <w:r w:rsidRPr="00A613A2">
        <w:rPr>
          <w:rFonts w:ascii="Tahoma" w:eastAsia="Tahoma" w:hAnsi="Tahoma" w:cs="Tahoma"/>
          <w:sz w:val="22"/>
          <w:szCs w:val="22"/>
        </w:rPr>
        <w:t>Board of Di</w:t>
      </w:r>
      <w:r w:rsidRPr="00A613A2">
        <w:rPr>
          <w:rFonts w:ascii="Tahoma" w:eastAsia="Tahoma" w:hAnsi="Tahoma" w:cs="Tahoma"/>
          <w:spacing w:val="-1"/>
          <w:sz w:val="22"/>
          <w:szCs w:val="22"/>
        </w:rPr>
        <w:t>r</w:t>
      </w:r>
      <w:r w:rsidRPr="00A613A2">
        <w:rPr>
          <w:rFonts w:ascii="Tahoma" w:eastAsia="Tahoma" w:hAnsi="Tahoma" w:cs="Tahoma"/>
          <w:sz w:val="22"/>
          <w:szCs w:val="22"/>
        </w:rPr>
        <w:t>ectors M</w:t>
      </w:r>
      <w:r w:rsidRPr="00A613A2">
        <w:rPr>
          <w:rFonts w:ascii="Tahoma" w:eastAsia="Tahoma" w:hAnsi="Tahoma" w:cs="Tahoma"/>
          <w:spacing w:val="-1"/>
          <w:sz w:val="22"/>
          <w:szCs w:val="22"/>
        </w:rPr>
        <w:t>e</w:t>
      </w:r>
      <w:r w:rsidRPr="00A613A2">
        <w:rPr>
          <w:rFonts w:ascii="Tahoma" w:eastAsia="Tahoma" w:hAnsi="Tahoma" w:cs="Tahoma"/>
          <w:sz w:val="22"/>
          <w:szCs w:val="22"/>
        </w:rPr>
        <w:t>eting Confer</w:t>
      </w:r>
      <w:r w:rsidRPr="00A613A2">
        <w:rPr>
          <w:rFonts w:ascii="Tahoma" w:eastAsia="Tahoma" w:hAnsi="Tahoma" w:cs="Tahoma"/>
          <w:spacing w:val="-1"/>
          <w:sz w:val="22"/>
          <w:szCs w:val="22"/>
        </w:rPr>
        <w:t>e</w:t>
      </w:r>
      <w:r w:rsidRPr="00A613A2">
        <w:rPr>
          <w:rFonts w:ascii="Tahoma" w:eastAsia="Tahoma" w:hAnsi="Tahoma" w:cs="Tahoma"/>
          <w:sz w:val="22"/>
          <w:szCs w:val="22"/>
        </w:rPr>
        <w:t xml:space="preserve">nce </w:t>
      </w:r>
      <w:r w:rsidR="003E6C82">
        <w:rPr>
          <w:rFonts w:ascii="Tahoma" w:eastAsia="Tahoma" w:hAnsi="Tahoma" w:cs="Tahoma"/>
          <w:b/>
          <w:sz w:val="22"/>
          <w:szCs w:val="22"/>
        </w:rPr>
        <w:t>November 25, 2019</w:t>
      </w:r>
      <w:r w:rsidR="008A528F">
        <w:rPr>
          <w:rFonts w:ascii="Tahoma" w:eastAsia="Tahoma" w:hAnsi="Tahoma" w:cs="Tahoma"/>
          <w:b/>
          <w:sz w:val="22"/>
          <w:szCs w:val="22"/>
        </w:rPr>
        <w:t>, 2019</w:t>
      </w:r>
      <w:r w:rsidRPr="007E766F">
        <w:rPr>
          <w:rFonts w:ascii="Tahoma" w:eastAsia="Tahoma" w:hAnsi="Tahoma" w:cs="Tahoma"/>
          <w:b/>
          <w:sz w:val="22"/>
          <w:szCs w:val="22"/>
        </w:rPr>
        <w:t>,</w:t>
      </w:r>
      <w:r w:rsidR="007E766F" w:rsidRPr="007E766F">
        <w:rPr>
          <w:rFonts w:ascii="Tahoma" w:eastAsia="Tahoma" w:hAnsi="Tahoma" w:cs="Tahoma"/>
          <w:b/>
          <w:sz w:val="22"/>
          <w:szCs w:val="22"/>
        </w:rPr>
        <w:t xml:space="preserve"> </w:t>
      </w:r>
      <w:r w:rsidRPr="007E766F">
        <w:rPr>
          <w:rFonts w:ascii="Tahoma" w:eastAsia="Tahoma" w:hAnsi="Tahoma" w:cs="Tahoma"/>
          <w:b/>
          <w:sz w:val="22"/>
          <w:szCs w:val="22"/>
        </w:rPr>
        <w:t>7:00 PM</w:t>
      </w:r>
    </w:p>
    <w:p w14:paraId="2AA3717D" w14:textId="09CF85B8" w:rsidR="0014312F" w:rsidRDefault="008751F5" w:rsidP="007E766F">
      <w:pPr>
        <w:spacing w:before="42"/>
        <w:jc w:val="center"/>
        <w:rPr>
          <w:rFonts w:ascii="Tahoma" w:eastAsia="Tahoma" w:hAnsi="Tahoma" w:cs="Tahoma"/>
          <w:b/>
          <w:sz w:val="24"/>
          <w:szCs w:val="24"/>
        </w:rPr>
      </w:pPr>
      <w:r w:rsidRPr="007E766F">
        <w:rPr>
          <w:rFonts w:ascii="Tahoma" w:eastAsia="Tahoma" w:hAnsi="Tahoma" w:cs="Tahoma"/>
          <w:b/>
          <w:sz w:val="24"/>
          <w:szCs w:val="24"/>
        </w:rPr>
        <w:t xml:space="preserve">Phone Number: </w:t>
      </w:r>
      <w:r w:rsidR="008A4D52" w:rsidRPr="008A4D52">
        <w:rPr>
          <w:rFonts w:ascii="Tahoma" w:eastAsia="Tahoma" w:hAnsi="Tahoma" w:cs="Tahoma"/>
          <w:b/>
          <w:sz w:val="28"/>
          <w:szCs w:val="28"/>
          <w:highlight w:val="yellow"/>
        </w:rPr>
        <w:t>(712) 775-8968</w:t>
      </w:r>
      <w:r w:rsidRPr="007E766F">
        <w:rPr>
          <w:rFonts w:ascii="Tahoma" w:eastAsia="Tahoma" w:hAnsi="Tahoma" w:cs="Tahoma"/>
          <w:b/>
          <w:sz w:val="24"/>
          <w:szCs w:val="24"/>
        </w:rPr>
        <w:t>• Access Code: #104206</w:t>
      </w:r>
    </w:p>
    <w:p w14:paraId="79498BA1" w14:textId="77777777" w:rsidR="006717CC" w:rsidRPr="007E766F" w:rsidRDefault="006717CC" w:rsidP="007E766F">
      <w:pPr>
        <w:spacing w:before="42"/>
        <w:jc w:val="center"/>
        <w:rPr>
          <w:rFonts w:ascii="Tahoma" w:eastAsia="Tahoma" w:hAnsi="Tahoma" w:cs="Tahoma"/>
          <w:b/>
          <w:sz w:val="24"/>
          <w:szCs w:val="24"/>
        </w:rPr>
      </w:pPr>
    </w:p>
    <w:p w14:paraId="5B45918A" w14:textId="77777777" w:rsidR="0014312F" w:rsidRPr="007E766F" w:rsidRDefault="0014312F">
      <w:pPr>
        <w:spacing w:line="200" w:lineRule="exact"/>
        <w:rPr>
          <w:b/>
        </w:rPr>
      </w:pPr>
    </w:p>
    <w:p w14:paraId="6E998BB4" w14:textId="77777777" w:rsidR="006717CC" w:rsidRPr="006717CC" w:rsidRDefault="006717CC" w:rsidP="006717CC">
      <w:pPr>
        <w:rPr>
          <w:rFonts w:ascii="Tahoma" w:eastAsia="Tahoma" w:hAnsi="Tahoma" w:cs="Tahoma"/>
          <w:bCs/>
          <w:sz w:val="22"/>
          <w:szCs w:val="22"/>
        </w:rPr>
      </w:pPr>
    </w:p>
    <w:p w14:paraId="16ED3FC4" w14:textId="36B23B4B" w:rsidR="0014312F" w:rsidRPr="006717CC" w:rsidRDefault="008751F5" w:rsidP="006717CC">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Call</w:t>
      </w:r>
      <w:r w:rsidRPr="006717CC">
        <w:rPr>
          <w:rFonts w:ascii="Tahoma" w:eastAsia="Tahoma" w:hAnsi="Tahoma" w:cs="Tahoma"/>
          <w:bCs/>
          <w:spacing w:val="-4"/>
          <w:sz w:val="22"/>
          <w:szCs w:val="22"/>
        </w:rPr>
        <w:t xml:space="preserve"> </w:t>
      </w:r>
      <w:r w:rsidRPr="006717CC">
        <w:rPr>
          <w:rFonts w:ascii="Tahoma" w:eastAsia="Tahoma" w:hAnsi="Tahoma" w:cs="Tahoma"/>
          <w:bCs/>
          <w:sz w:val="22"/>
          <w:szCs w:val="22"/>
        </w:rPr>
        <w:t>to</w:t>
      </w:r>
      <w:r w:rsidRPr="006717CC">
        <w:rPr>
          <w:rFonts w:ascii="Tahoma" w:eastAsia="Tahoma" w:hAnsi="Tahoma" w:cs="Tahoma"/>
          <w:bCs/>
          <w:spacing w:val="-2"/>
          <w:sz w:val="22"/>
          <w:szCs w:val="22"/>
        </w:rPr>
        <w:t xml:space="preserve"> </w:t>
      </w:r>
      <w:r w:rsidRPr="006717CC">
        <w:rPr>
          <w:rFonts w:ascii="Tahoma" w:eastAsia="Tahoma" w:hAnsi="Tahoma" w:cs="Tahoma"/>
          <w:bCs/>
          <w:sz w:val="22"/>
          <w:szCs w:val="22"/>
        </w:rPr>
        <w:t>Or</w:t>
      </w:r>
      <w:r w:rsidRPr="006717CC">
        <w:rPr>
          <w:rFonts w:ascii="Tahoma" w:eastAsia="Tahoma" w:hAnsi="Tahoma" w:cs="Tahoma"/>
          <w:bCs/>
          <w:spacing w:val="1"/>
          <w:sz w:val="22"/>
          <w:szCs w:val="22"/>
        </w:rPr>
        <w:t>d</w:t>
      </w:r>
      <w:r w:rsidRPr="006717CC">
        <w:rPr>
          <w:rFonts w:ascii="Tahoma" w:eastAsia="Tahoma" w:hAnsi="Tahoma" w:cs="Tahoma"/>
          <w:bCs/>
          <w:sz w:val="22"/>
          <w:szCs w:val="22"/>
        </w:rPr>
        <w:t>er</w:t>
      </w:r>
      <w:r w:rsidRPr="006717CC">
        <w:rPr>
          <w:rFonts w:ascii="Tahoma" w:eastAsia="Tahoma" w:hAnsi="Tahoma" w:cs="Tahoma"/>
          <w:bCs/>
          <w:spacing w:val="-1"/>
          <w:sz w:val="22"/>
          <w:szCs w:val="22"/>
        </w:rPr>
        <w:t xml:space="preserve"> </w:t>
      </w:r>
      <w:r w:rsidRPr="006717CC">
        <w:rPr>
          <w:rFonts w:ascii="Tahoma" w:eastAsia="Tahoma" w:hAnsi="Tahoma" w:cs="Tahoma"/>
          <w:bCs/>
          <w:sz w:val="22"/>
          <w:szCs w:val="22"/>
        </w:rPr>
        <w:t>-</w:t>
      </w:r>
      <w:r w:rsidRPr="006717CC">
        <w:rPr>
          <w:rFonts w:ascii="Tahoma" w:eastAsia="Tahoma" w:hAnsi="Tahoma" w:cs="Tahoma"/>
          <w:bCs/>
          <w:spacing w:val="-1"/>
          <w:sz w:val="22"/>
          <w:szCs w:val="22"/>
        </w:rPr>
        <w:t xml:space="preserve"> </w:t>
      </w:r>
      <w:r w:rsidRPr="006717CC">
        <w:rPr>
          <w:rFonts w:ascii="Tahoma" w:eastAsia="Tahoma" w:hAnsi="Tahoma" w:cs="Tahoma"/>
          <w:bCs/>
          <w:sz w:val="22"/>
          <w:szCs w:val="22"/>
        </w:rPr>
        <w:t xml:space="preserve">7:00 </w:t>
      </w:r>
      <w:r w:rsidRPr="006717CC">
        <w:rPr>
          <w:rFonts w:ascii="Tahoma" w:eastAsia="Tahoma" w:hAnsi="Tahoma" w:cs="Tahoma"/>
          <w:bCs/>
          <w:spacing w:val="1"/>
          <w:sz w:val="22"/>
          <w:szCs w:val="22"/>
        </w:rPr>
        <w:t>P</w:t>
      </w:r>
      <w:r w:rsidRPr="006717CC">
        <w:rPr>
          <w:rFonts w:ascii="Tahoma" w:eastAsia="Tahoma" w:hAnsi="Tahoma" w:cs="Tahoma"/>
          <w:bCs/>
          <w:sz w:val="22"/>
          <w:szCs w:val="22"/>
        </w:rPr>
        <w:t>M</w:t>
      </w:r>
    </w:p>
    <w:p w14:paraId="26B3F382" w14:textId="77777777" w:rsidR="0014312F" w:rsidRPr="006717CC" w:rsidRDefault="0014312F">
      <w:pPr>
        <w:spacing w:line="160" w:lineRule="exact"/>
        <w:rPr>
          <w:bCs/>
          <w:sz w:val="16"/>
          <w:szCs w:val="16"/>
        </w:rPr>
      </w:pPr>
    </w:p>
    <w:p w14:paraId="55DD0CE4" w14:textId="7C5E0B1D" w:rsidR="00005550" w:rsidRDefault="008751F5" w:rsidP="00005550">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Roll</w:t>
      </w:r>
      <w:r w:rsidRPr="006717CC">
        <w:rPr>
          <w:rFonts w:ascii="Tahoma" w:eastAsia="Tahoma" w:hAnsi="Tahoma" w:cs="Tahoma"/>
          <w:bCs/>
          <w:spacing w:val="-4"/>
          <w:sz w:val="22"/>
          <w:szCs w:val="22"/>
        </w:rPr>
        <w:t xml:space="preserve"> </w:t>
      </w:r>
      <w:r w:rsidRPr="006717CC">
        <w:rPr>
          <w:rFonts w:ascii="Tahoma" w:eastAsia="Tahoma" w:hAnsi="Tahoma" w:cs="Tahoma"/>
          <w:bCs/>
          <w:sz w:val="22"/>
          <w:szCs w:val="22"/>
        </w:rPr>
        <w:t>Call</w:t>
      </w:r>
      <w:r w:rsidRPr="006717CC">
        <w:rPr>
          <w:rFonts w:ascii="Tahoma" w:eastAsia="Tahoma" w:hAnsi="Tahoma" w:cs="Tahoma"/>
          <w:bCs/>
          <w:spacing w:val="-4"/>
          <w:sz w:val="22"/>
          <w:szCs w:val="22"/>
        </w:rPr>
        <w:t xml:space="preserve"> </w:t>
      </w:r>
      <w:r w:rsidRPr="006717CC">
        <w:rPr>
          <w:rFonts w:ascii="Tahoma" w:eastAsia="Tahoma" w:hAnsi="Tahoma" w:cs="Tahoma"/>
          <w:bCs/>
          <w:sz w:val="22"/>
          <w:szCs w:val="22"/>
        </w:rPr>
        <w:t>&amp; Welcome</w:t>
      </w:r>
      <w:r w:rsidRPr="006717CC">
        <w:rPr>
          <w:rFonts w:ascii="Tahoma" w:eastAsia="Tahoma" w:hAnsi="Tahoma" w:cs="Tahoma"/>
          <w:bCs/>
          <w:spacing w:val="-10"/>
          <w:sz w:val="22"/>
          <w:szCs w:val="22"/>
        </w:rPr>
        <w:t xml:space="preserve"> </w:t>
      </w:r>
      <w:r w:rsidRPr="006717CC">
        <w:rPr>
          <w:rFonts w:ascii="Tahoma" w:eastAsia="Tahoma" w:hAnsi="Tahoma" w:cs="Tahoma"/>
          <w:bCs/>
          <w:sz w:val="22"/>
          <w:szCs w:val="22"/>
        </w:rPr>
        <w:t>Gues</w:t>
      </w:r>
      <w:r w:rsidRPr="006717CC">
        <w:rPr>
          <w:rFonts w:ascii="Tahoma" w:eastAsia="Tahoma" w:hAnsi="Tahoma" w:cs="Tahoma"/>
          <w:bCs/>
          <w:spacing w:val="1"/>
          <w:sz w:val="22"/>
          <w:szCs w:val="22"/>
        </w:rPr>
        <w:t>t</w:t>
      </w:r>
      <w:r w:rsidRPr="006717CC">
        <w:rPr>
          <w:rFonts w:ascii="Tahoma" w:eastAsia="Tahoma" w:hAnsi="Tahoma" w:cs="Tahoma"/>
          <w:bCs/>
          <w:sz w:val="22"/>
          <w:szCs w:val="22"/>
        </w:rPr>
        <w:t>s</w:t>
      </w:r>
    </w:p>
    <w:p w14:paraId="4CF479FA" w14:textId="77777777" w:rsidR="00454C61" w:rsidRPr="00454C61" w:rsidRDefault="00454C61" w:rsidP="00454C61">
      <w:pPr>
        <w:pStyle w:val="ListParagraph"/>
        <w:rPr>
          <w:rFonts w:ascii="Tahoma" w:eastAsia="Tahoma" w:hAnsi="Tahoma" w:cs="Tahoma"/>
          <w:bCs/>
          <w:sz w:val="22"/>
          <w:szCs w:val="22"/>
        </w:rPr>
      </w:pPr>
    </w:p>
    <w:p w14:paraId="3EDD5AE3" w14:textId="42394C9F" w:rsidR="00454C61" w:rsidRDefault="00454C61" w:rsidP="00454C61">
      <w:pPr>
        <w:pStyle w:val="ListParagraph"/>
        <w:rPr>
          <w:rFonts w:ascii="Tahoma" w:eastAsia="Tahoma" w:hAnsi="Tahoma" w:cs="Tahoma"/>
          <w:bCs/>
          <w:sz w:val="22"/>
          <w:szCs w:val="22"/>
        </w:rPr>
      </w:pPr>
      <w:r>
        <w:rPr>
          <w:rFonts w:ascii="Tahoma" w:eastAsia="Tahoma" w:hAnsi="Tahoma" w:cs="Tahoma"/>
          <w:bCs/>
          <w:sz w:val="22"/>
          <w:szCs w:val="22"/>
        </w:rPr>
        <w:t xml:space="preserve">Board Member: Ken Clarke, Amy Granat, Ed Stovin, Charlie Lowe, Jim Woods, Mike Moore, Bruce Brazil, </w:t>
      </w:r>
      <w:r w:rsidR="00806D62">
        <w:rPr>
          <w:rFonts w:ascii="Tahoma" w:eastAsia="Tahoma" w:hAnsi="Tahoma" w:cs="Tahoma"/>
          <w:bCs/>
          <w:sz w:val="22"/>
          <w:szCs w:val="22"/>
        </w:rPr>
        <w:t>Vinnie Barbarino</w:t>
      </w:r>
      <w:r w:rsidR="00515926">
        <w:rPr>
          <w:rFonts w:ascii="Tahoma" w:eastAsia="Tahoma" w:hAnsi="Tahoma" w:cs="Tahoma"/>
          <w:bCs/>
          <w:sz w:val="22"/>
          <w:szCs w:val="22"/>
        </w:rPr>
        <w:t>, Lori Lewis</w:t>
      </w:r>
    </w:p>
    <w:p w14:paraId="29B82EBD" w14:textId="3CBD47A9" w:rsidR="00454C61" w:rsidRDefault="00454C61" w:rsidP="00454C61">
      <w:pPr>
        <w:pStyle w:val="ListParagraph"/>
        <w:rPr>
          <w:rFonts w:ascii="Tahoma" w:eastAsia="Tahoma" w:hAnsi="Tahoma" w:cs="Tahoma"/>
          <w:bCs/>
          <w:sz w:val="22"/>
          <w:szCs w:val="22"/>
        </w:rPr>
      </w:pPr>
      <w:r>
        <w:rPr>
          <w:rFonts w:ascii="Tahoma" w:eastAsia="Tahoma" w:hAnsi="Tahoma" w:cs="Tahoma"/>
          <w:bCs/>
          <w:sz w:val="22"/>
          <w:szCs w:val="22"/>
        </w:rPr>
        <w:t xml:space="preserve">Guests: Jared Dike, Jared MacLeod, Mark </w:t>
      </w:r>
      <w:proofErr w:type="spellStart"/>
      <w:r>
        <w:rPr>
          <w:rFonts w:ascii="Tahoma" w:eastAsia="Tahoma" w:hAnsi="Tahoma" w:cs="Tahoma"/>
          <w:bCs/>
          <w:sz w:val="22"/>
          <w:szCs w:val="22"/>
        </w:rPr>
        <w:t>Theofanides</w:t>
      </w:r>
      <w:proofErr w:type="spellEnd"/>
      <w:r>
        <w:rPr>
          <w:rFonts w:ascii="Tahoma" w:eastAsia="Tahoma" w:hAnsi="Tahoma" w:cs="Tahoma"/>
          <w:bCs/>
          <w:sz w:val="22"/>
          <w:szCs w:val="22"/>
        </w:rPr>
        <w:t>, Robin Reed, Terry Work, Dave Cundy, Robin Reed</w:t>
      </w:r>
    </w:p>
    <w:p w14:paraId="4A59E9A9" w14:textId="77777777" w:rsidR="0014312F" w:rsidRPr="006717CC" w:rsidRDefault="0014312F">
      <w:pPr>
        <w:spacing w:before="9" w:line="140" w:lineRule="exact"/>
        <w:rPr>
          <w:bCs/>
          <w:sz w:val="14"/>
          <w:szCs w:val="14"/>
        </w:rPr>
      </w:pPr>
    </w:p>
    <w:p w14:paraId="51109AF4" w14:textId="3D12FD8B" w:rsidR="0014312F" w:rsidRDefault="008751F5" w:rsidP="006717CC">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Review</w:t>
      </w:r>
      <w:r w:rsidRPr="006717CC">
        <w:rPr>
          <w:rFonts w:ascii="Tahoma" w:eastAsia="Tahoma" w:hAnsi="Tahoma" w:cs="Tahoma"/>
          <w:bCs/>
          <w:spacing w:val="-8"/>
          <w:sz w:val="22"/>
          <w:szCs w:val="22"/>
        </w:rPr>
        <w:t xml:space="preserve"> </w:t>
      </w:r>
      <w:r w:rsidRPr="006717CC">
        <w:rPr>
          <w:rFonts w:ascii="Tahoma" w:eastAsia="Tahoma" w:hAnsi="Tahoma" w:cs="Tahoma"/>
          <w:bCs/>
          <w:sz w:val="22"/>
          <w:szCs w:val="22"/>
        </w:rPr>
        <w:t>Agenda</w:t>
      </w:r>
      <w:r w:rsidR="006717CC">
        <w:rPr>
          <w:rFonts w:ascii="Tahoma" w:eastAsia="Tahoma" w:hAnsi="Tahoma" w:cs="Tahoma"/>
          <w:bCs/>
          <w:sz w:val="22"/>
          <w:szCs w:val="22"/>
        </w:rPr>
        <w:t>:</w:t>
      </w:r>
      <w:r w:rsidRPr="006717CC">
        <w:rPr>
          <w:rFonts w:ascii="Tahoma" w:eastAsia="Tahoma" w:hAnsi="Tahoma" w:cs="Tahoma"/>
          <w:bCs/>
          <w:spacing w:val="-9"/>
          <w:sz w:val="22"/>
          <w:szCs w:val="22"/>
        </w:rPr>
        <w:t xml:space="preserve"> </w:t>
      </w:r>
      <w:r w:rsidRPr="006717CC">
        <w:rPr>
          <w:rFonts w:ascii="Tahoma" w:eastAsia="Tahoma" w:hAnsi="Tahoma" w:cs="Tahoma"/>
          <w:bCs/>
          <w:w w:val="95"/>
          <w:sz w:val="22"/>
          <w:szCs w:val="22"/>
        </w:rPr>
        <w:t>mod</w:t>
      </w:r>
      <w:r w:rsidRPr="006717CC">
        <w:rPr>
          <w:rFonts w:ascii="Tahoma" w:eastAsia="Tahoma" w:hAnsi="Tahoma" w:cs="Tahoma"/>
          <w:bCs/>
          <w:spacing w:val="1"/>
          <w:w w:val="95"/>
          <w:sz w:val="22"/>
          <w:szCs w:val="22"/>
        </w:rPr>
        <w:t>i</w:t>
      </w:r>
      <w:r w:rsidRPr="006717CC">
        <w:rPr>
          <w:rFonts w:ascii="Tahoma" w:eastAsia="Tahoma" w:hAnsi="Tahoma" w:cs="Tahoma"/>
          <w:bCs/>
          <w:w w:val="95"/>
          <w:sz w:val="22"/>
          <w:szCs w:val="22"/>
        </w:rPr>
        <w:t xml:space="preserve">fy </w:t>
      </w:r>
      <w:r w:rsidRPr="006717CC">
        <w:rPr>
          <w:rFonts w:ascii="Tahoma" w:eastAsia="Tahoma" w:hAnsi="Tahoma" w:cs="Tahoma"/>
          <w:bCs/>
          <w:sz w:val="22"/>
          <w:szCs w:val="22"/>
        </w:rPr>
        <w:t>as</w:t>
      </w:r>
      <w:r w:rsidRPr="006717CC">
        <w:rPr>
          <w:rFonts w:ascii="Tahoma" w:eastAsia="Tahoma" w:hAnsi="Tahoma" w:cs="Tahoma"/>
          <w:bCs/>
          <w:spacing w:val="-16"/>
          <w:sz w:val="22"/>
          <w:szCs w:val="22"/>
        </w:rPr>
        <w:t xml:space="preserve"> </w:t>
      </w:r>
      <w:r w:rsidRPr="006717CC">
        <w:rPr>
          <w:rFonts w:ascii="Tahoma" w:eastAsia="Tahoma" w:hAnsi="Tahoma" w:cs="Tahoma"/>
          <w:bCs/>
          <w:sz w:val="22"/>
          <w:szCs w:val="22"/>
        </w:rPr>
        <w:t>necessary</w:t>
      </w:r>
    </w:p>
    <w:p w14:paraId="1C958BB9" w14:textId="3A296D03" w:rsidR="006717CC" w:rsidRPr="0094520B" w:rsidRDefault="0094520B" w:rsidP="0094520B">
      <w:pPr>
        <w:jc w:val="center"/>
        <w:rPr>
          <w:rFonts w:ascii="Tahoma" w:eastAsia="Tahoma" w:hAnsi="Tahoma" w:cs="Tahoma"/>
          <w:b/>
          <w:sz w:val="28"/>
          <w:szCs w:val="28"/>
        </w:rPr>
      </w:pPr>
      <w:r w:rsidRPr="0094520B">
        <w:rPr>
          <w:rFonts w:ascii="Tahoma" w:eastAsia="Tahoma" w:hAnsi="Tahoma" w:cs="Tahoma"/>
          <w:b/>
          <w:sz w:val="28"/>
          <w:szCs w:val="28"/>
        </w:rPr>
        <w:t>Part 1</w:t>
      </w:r>
      <w:r w:rsidR="00C41C79">
        <w:rPr>
          <w:rFonts w:ascii="Tahoma" w:eastAsia="Tahoma" w:hAnsi="Tahoma" w:cs="Tahoma"/>
          <w:b/>
          <w:sz w:val="28"/>
          <w:szCs w:val="28"/>
        </w:rPr>
        <w:t>: Advocacy</w:t>
      </w:r>
    </w:p>
    <w:p w14:paraId="05156181" w14:textId="77777777" w:rsidR="0014312F" w:rsidRPr="006717CC" w:rsidRDefault="0014312F">
      <w:pPr>
        <w:spacing w:before="8" w:line="140" w:lineRule="exact"/>
        <w:rPr>
          <w:bCs/>
          <w:sz w:val="14"/>
          <w:szCs w:val="14"/>
        </w:rPr>
      </w:pPr>
    </w:p>
    <w:p w14:paraId="4A760980" w14:textId="5805855D" w:rsidR="006717CC" w:rsidRDefault="006717CC" w:rsidP="006717CC">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 xml:space="preserve">Critical </w:t>
      </w:r>
      <w:r>
        <w:rPr>
          <w:rFonts w:ascii="Tahoma" w:eastAsia="Tahoma" w:hAnsi="Tahoma" w:cs="Tahoma"/>
          <w:bCs/>
          <w:sz w:val="22"/>
          <w:szCs w:val="22"/>
        </w:rPr>
        <w:t xml:space="preserve">&amp; Legislative </w:t>
      </w:r>
      <w:r w:rsidRPr="006717CC">
        <w:rPr>
          <w:rFonts w:ascii="Tahoma" w:eastAsia="Tahoma" w:hAnsi="Tahoma" w:cs="Tahoma"/>
          <w:bCs/>
          <w:sz w:val="22"/>
          <w:szCs w:val="22"/>
        </w:rPr>
        <w:t>Issues</w:t>
      </w:r>
      <w:r>
        <w:rPr>
          <w:rFonts w:ascii="Tahoma" w:eastAsia="Tahoma" w:hAnsi="Tahoma" w:cs="Tahoma"/>
          <w:bCs/>
          <w:sz w:val="22"/>
          <w:szCs w:val="22"/>
        </w:rPr>
        <w:t>; Events</w:t>
      </w:r>
      <w:r w:rsidR="004F68F4">
        <w:rPr>
          <w:rFonts w:ascii="Tahoma" w:eastAsia="Tahoma" w:hAnsi="Tahoma" w:cs="Tahoma"/>
          <w:bCs/>
          <w:sz w:val="22"/>
          <w:szCs w:val="22"/>
        </w:rPr>
        <w:t>,</w:t>
      </w:r>
      <w:r w:rsidRPr="006717CC">
        <w:rPr>
          <w:rFonts w:ascii="Tahoma" w:eastAsia="Tahoma" w:hAnsi="Tahoma" w:cs="Tahoma"/>
          <w:bCs/>
          <w:sz w:val="22"/>
          <w:szCs w:val="22"/>
        </w:rPr>
        <w:t xml:space="preserve"> Reports from the Field</w:t>
      </w:r>
    </w:p>
    <w:p w14:paraId="2D575821" w14:textId="77777777" w:rsidR="006717CC" w:rsidRPr="006717CC" w:rsidRDefault="006717CC" w:rsidP="006717CC">
      <w:pPr>
        <w:pStyle w:val="ListParagraph"/>
        <w:rPr>
          <w:rFonts w:ascii="Tahoma" w:eastAsia="Tahoma" w:hAnsi="Tahoma" w:cs="Tahoma"/>
          <w:bCs/>
          <w:sz w:val="22"/>
          <w:szCs w:val="22"/>
        </w:rPr>
      </w:pPr>
    </w:p>
    <w:p w14:paraId="25069E4C" w14:textId="3B10F336" w:rsidR="006717CC" w:rsidRDefault="006717CC"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 xml:space="preserve">Oceano Dunes </w:t>
      </w:r>
      <w:r w:rsidR="008A528F">
        <w:rPr>
          <w:rFonts w:ascii="Tahoma" w:eastAsia="Tahoma" w:hAnsi="Tahoma" w:cs="Tahoma"/>
          <w:bCs/>
          <w:sz w:val="22"/>
          <w:szCs w:val="22"/>
        </w:rPr>
        <w:t>Update/Commission Meeting</w:t>
      </w:r>
      <w:r w:rsidR="00454C61">
        <w:rPr>
          <w:rFonts w:ascii="Tahoma" w:eastAsia="Tahoma" w:hAnsi="Tahoma" w:cs="Tahoma"/>
          <w:bCs/>
          <w:sz w:val="22"/>
          <w:szCs w:val="22"/>
        </w:rPr>
        <w:t xml:space="preserve">: </w:t>
      </w:r>
      <w:r>
        <w:rPr>
          <w:rFonts w:ascii="Tahoma" w:eastAsia="Tahoma" w:hAnsi="Tahoma" w:cs="Tahoma"/>
          <w:bCs/>
          <w:sz w:val="22"/>
          <w:szCs w:val="22"/>
        </w:rPr>
        <w:tab/>
      </w:r>
    </w:p>
    <w:p w14:paraId="3B0F94BC" w14:textId="20D16F56" w:rsidR="006717CC" w:rsidRPr="008931C6" w:rsidRDefault="006717CC" w:rsidP="008931C6">
      <w:pPr>
        <w:pStyle w:val="ListParagraph"/>
        <w:numPr>
          <w:ilvl w:val="1"/>
          <w:numId w:val="7"/>
        </w:numPr>
        <w:rPr>
          <w:rFonts w:ascii="Tahoma" w:eastAsia="Tahoma" w:hAnsi="Tahoma" w:cs="Tahoma"/>
          <w:bCs/>
          <w:sz w:val="22"/>
          <w:szCs w:val="22"/>
        </w:rPr>
      </w:pPr>
      <w:r>
        <w:rPr>
          <w:rFonts w:ascii="Tahoma" w:eastAsia="Tahoma" w:hAnsi="Tahoma" w:cs="Tahoma"/>
          <w:bCs/>
          <w:sz w:val="22"/>
          <w:szCs w:val="22"/>
        </w:rPr>
        <w:t>Red Rock Canyon State Park</w:t>
      </w:r>
      <w:r w:rsidR="008931C6">
        <w:rPr>
          <w:rFonts w:ascii="Tahoma" w:eastAsia="Tahoma" w:hAnsi="Tahoma" w:cs="Tahoma"/>
          <w:bCs/>
          <w:sz w:val="22"/>
          <w:szCs w:val="22"/>
        </w:rPr>
        <w:t xml:space="preserve">: </w:t>
      </w:r>
      <w:r w:rsidR="000826F9">
        <w:rPr>
          <w:rFonts w:ascii="Tahoma" w:eastAsia="Tahoma" w:hAnsi="Tahoma" w:cs="Tahoma"/>
          <w:bCs/>
          <w:sz w:val="22"/>
          <w:szCs w:val="22"/>
        </w:rPr>
        <w:t>State has not yet started the CEQA process, therefore we are unable to request any of the documents and/or studies that are being used to make decisions regarding OHV use are unavailable to the public. We are letting parks know that the current plans are unacceptable.</w:t>
      </w:r>
    </w:p>
    <w:p w14:paraId="40F02050" w14:textId="28AF739E" w:rsidR="006717CC" w:rsidRDefault="008A528F"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Events: Truckhaven</w:t>
      </w:r>
      <w:r w:rsidR="00E603DB">
        <w:rPr>
          <w:rFonts w:ascii="Tahoma" w:eastAsia="Tahoma" w:hAnsi="Tahoma" w:cs="Tahoma"/>
          <w:bCs/>
          <w:sz w:val="22"/>
          <w:szCs w:val="22"/>
        </w:rPr>
        <w:t xml:space="preserve"> Challenge</w:t>
      </w:r>
      <w:r w:rsidR="008931C6">
        <w:rPr>
          <w:rFonts w:ascii="Tahoma" w:eastAsia="Tahoma" w:hAnsi="Tahoma" w:cs="Tahoma"/>
          <w:bCs/>
          <w:sz w:val="22"/>
          <w:szCs w:val="22"/>
        </w:rPr>
        <w:t xml:space="preserve">: Vinnie – we’re on schedule, Jared and I are working on raffle prizes, and everything looks great. We are also going to have a free booth at the Tierra del Sol Desert Safari. </w:t>
      </w:r>
    </w:p>
    <w:p w14:paraId="14AF653E" w14:textId="7B80D707" w:rsidR="00E603DB" w:rsidRDefault="00EC295A"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 xml:space="preserve">OHMVR </w:t>
      </w:r>
    </w:p>
    <w:p w14:paraId="407495A8" w14:textId="77777777" w:rsidR="00A14A0F" w:rsidRDefault="00EC295A"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 xml:space="preserve">Additional Field Reports: </w:t>
      </w:r>
    </w:p>
    <w:p w14:paraId="627013FE" w14:textId="00BBD204" w:rsidR="00A14A0F" w:rsidRDefault="00EC295A" w:rsidP="006717CC">
      <w:pPr>
        <w:pStyle w:val="ListParagraph"/>
        <w:numPr>
          <w:ilvl w:val="1"/>
          <w:numId w:val="7"/>
        </w:numPr>
        <w:rPr>
          <w:rFonts w:ascii="Tahoma" w:eastAsia="Tahoma" w:hAnsi="Tahoma" w:cs="Tahoma"/>
          <w:bCs/>
          <w:sz w:val="22"/>
          <w:szCs w:val="22"/>
        </w:rPr>
      </w:pPr>
      <w:r w:rsidRPr="003B1EC2">
        <w:rPr>
          <w:rFonts w:ascii="Tahoma" w:eastAsia="Tahoma" w:hAnsi="Tahoma" w:cs="Tahoma"/>
          <w:bCs/>
          <w:sz w:val="22"/>
          <w:szCs w:val="22"/>
          <w:u w:val="single"/>
        </w:rPr>
        <w:t>Ed S:</w:t>
      </w:r>
      <w:r>
        <w:rPr>
          <w:rFonts w:ascii="Tahoma" w:eastAsia="Tahoma" w:hAnsi="Tahoma" w:cs="Tahoma"/>
          <w:bCs/>
          <w:sz w:val="22"/>
          <w:szCs w:val="22"/>
        </w:rPr>
        <w:t xml:space="preserve"> There’s an EA to allow geothermal wells to be drilled in Ocotillo Wells. The comment period ended yesterday, and I submitted comments for both CORVA and SDORC. There may be lithium underground, but this wasn’t in the environmental assessment. CBD has petitioned the state to list the Joshua Tree as a threatened/endangered species. This is something we should work on, as it was already denied on the federal level. They may be going after the open areas in California City. </w:t>
      </w:r>
    </w:p>
    <w:p w14:paraId="7EEAAA5B" w14:textId="539E1C55" w:rsidR="00AF699E" w:rsidRDefault="00EC295A" w:rsidP="00A14A0F">
      <w:pPr>
        <w:pStyle w:val="ListParagraph"/>
        <w:ind w:left="1440"/>
        <w:rPr>
          <w:rFonts w:ascii="Tahoma" w:eastAsia="Tahoma" w:hAnsi="Tahoma" w:cs="Tahoma"/>
          <w:bCs/>
          <w:sz w:val="22"/>
          <w:szCs w:val="22"/>
        </w:rPr>
      </w:pPr>
      <w:r w:rsidRPr="003B1EC2">
        <w:rPr>
          <w:rFonts w:ascii="Tahoma" w:eastAsia="Tahoma" w:hAnsi="Tahoma" w:cs="Tahoma"/>
          <w:bCs/>
          <w:sz w:val="22"/>
          <w:szCs w:val="22"/>
          <w:u w:val="single"/>
        </w:rPr>
        <w:t>Vinnie:</w:t>
      </w:r>
      <w:r>
        <w:rPr>
          <w:rFonts w:ascii="Tahoma" w:eastAsia="Tahoma" w:hAnsi="Tahoma" w:cs="Tahoma"/>
          <w:bCs/>
          <w:sz w:val="22"/>
          <w:szCs w:val="22"/>
        </w:rPr>
        <w:t xml:space="preserve"> I have contacted 4 Wheel Parts and Transamerica to become business sponsors of CORVA. Haven’t heard back from the emails I sent yet. Charlie will try and get to the 4 Wheel Parts event in Temecula. </w:t>
      </w:r>
    </w:p>
    <w:p w14:paraId="73B1C710" w14:textId="53A34879" w:rsidR="00A14A0F" w:rsidRDefault="00A14A0F" w:rsidP="00A14A0F">
      <w:pPr>
        <w:pStyle w:val="ListParagraph"/>
        <w:ind w:left="1440"/>
        <w:rPr>
          <w:rFonts w:ascii="Tahoma" w:eastAsia="Tahoma" w:hAnsi="Tahoma" w:cs="Tahoma"/>
          <w:bCs/>
          <w:sz w:val="22"/>
          <w:szCs w:val="22"/>
        </w:rPr>
      </w:pPr>
      <w:r w:rsidRPr="003B1EC2">
        <w:rPr>
          <w:rFonts w:ascii="Tahoma" w:eastAsia="Tahoma" w:hAnsi="Tahoma" w:cs="Tahoma"/>
          <w:bCs/>
          <w:sz w:val="22"/>
          <w:szCs w:val="22"/>
          <w:u w:val="single"/>
        </w:rPr>
        <w:t>Bruce B:</w:t>
      </w:r>
      <w:r>
        <w:rPr>
          <w:rFonts w:ascii="Tahoma" w:eastAsia="Tahoma" w:hAnsi="Tahoma" w:cs="Tahoma"/>
          <w:bCs/>
          <w:sz w:val="22"/>
          <w:szCs w:val="22"/>
        </w:rPr>
        <w:t xml:space="preserve"> regarding the lawsuit against Carnegie SVRA. Connelly ranch is adjacent to the SVRA, and they have an access easement across the SVRA. They have sued the SVRA for breach of contract of the easement, and as a result a judge issued an injunction cutting off part of the park from public access for the park. The decision has not yet been released by the court, and we’re still trying to get info as to what the jury decided.</w:t>
      </w:r>
    </w:p>
    <w:p w14:paraId="3A202B37" w14:textId="1DA9073E" w:rsidR="00A14A0F" w:rsidRDefault="00A14A0F" w:rsidP="00A14A0F">
      <w:pPr>
        <w:pStyle w:val="ListParagraph"/>
        <w:ind w:left="1440"/>
        <w:rPr>
          <w:rFonts w:ascii="Tahoma" w:eastAsia="Tahoma" w:hAnsi="Tahoma" w:cs="Tahoma"/>
          <w:bCs/>
          <w:sz w:val="22"/>
          <w:szCs w:val="22"/>
        </w:rPr>
      </w:pPr>
      <w:r w:rsidRPr="003B1EC2">
        <w:rPr>
          <w:rFonts w:ascii="Tahoma" w:eastAsia="Tahoma" w:hAnsi="Tahoma" w:cs="Tahoma"/>
          <w:bCs/>
          <w:sz w:val="22"/>
          <w:szCs w:val="22"/>
          <w:u w:val="single"/>
        </w:rPr>
        <w:lastRenderedPageBreak/>
        <w:t>Bob H:</w:t>
      </w:r>
      <w:r>
        <w:rPr>
          <w:rFonts w:ascii="Tahoma" w:eastAsia="Tahoma" w:hAnsi="Tahoma" w:cs="Tahoma"/>
          <w:bCs/>
          <w:sz w:val="22"/>
          <w:szCs w:val="22"/>
        </w:rPr>
        <w:t xml:space="preserve"> introduce legislation to only allow other state OHV stickers to be recognized in California that recognize state stickers. </w:t>
      </w:r>
    </w:p>
    <w:p w14:paraId="2D782208" w14:textId="5A5AE5C4" w:rsidR="002373CC" w:rsidRPr="002373CC" w:rsidRDefault="000826F9" w:rsidP="000826F9">
      <w:pPr>
        <w:pStyle w:val="ListParagraph"/>
        <w:ind w:left="1440"/>
        <w:rPr>
          <w:rFonts w:ascii="Tahoma" w:eastAsia="Tahoma" w:hAnsi="Tahoma" w:cs="Tahoma"/>
          <w:bCs/>
          <w:sz w:val="22"/>
          <w:szCs w:val="22"/>
        </w:rPr>
      </w:pPr>
      <w:r>
        <w:rPr>
          <w:rFonts w:ascii="Tahoma" w:eastAsia="Tahoma" w:hAnsi="Tahoma" w:cs="Tahoma"/>
          <w:bCs/>
          <w:sz w:val="22"/>
          <w:szCs w:val="22"/>
          <w:u w:val="single"/>
        </w:rPr>
        <w:t>Terry:</w:t>
      </w:r>
      <w:r>
        <w:rPr>
          <w:rFonts w:ascii="Tahoma" w:eastAsia="Tahoma" w:hAnsi="Tahoma" w:cs="Tahoma"/>
          <w:bCs/>
          <w:sz w:val="22"/>
          <w:szCs w:val="22"/>
        </w:rPr>
        <w:t xml:space="preserve"> Land is still being sold in Cal City that is likely illegal, and we ay have to watch the issue carefully to make sure that OHV use remains in Cal City. </w:t>
      </w:r>
    </w:p>
    <w:p w14:paraId="204A43B1" w14:textId="4E896BBC" w:rsidR="00CD5AD4" w:rsidRPr="006717CC" w:rsidRDefault="00CD5AD4" w:rsidP="006717CC">
      <w:pPr>
        <w:pStyle w:val="ListParagraph"/>
        <w:rPr>
          <w:rFonts w:ascii="Tahoma" w:eastAsia="Tahoma" w:hAnsi="Tahoma" w:cs="Tahoma"/>
          <w:bCs/>
          <w:sz w:val="22"/>
          <w:szCs w:val="22"/>
        </w:rPr>
      </w:pPr>
    </w:p>
    <w:p w14:paraId="7A321F96" w14:textId="77777777" w:rsidR="0014312F" w:rsidRPr="006717CC" w:rsidRDefault="0014312F">
      <w:pPr>
        <w:spacing w:before="9" w:line="140" w:lineRule="exact"/>
        <w:rPr>
          <w:bCs/>
          <w:sz w:val="14"/>
          <w:szCs w:val="14"/>
        </w:rPr>
      </w:pPr>
    </w:p>
    <w:p w14:paraId="0773E489" w14:textId="09184696" w:rsidR="002E1E25" w:rsidRDefault="00AE1E50" w:rsidP="00AE1E50">
      <w:pPr>
        <w:spacing w:line="260" w:lineRule="exact"/>
        <w:jc w:val="center"/>
        <w:rPr>
          <w:rFonts w:ascii="Tahoma" w:eastAsia="Tahoma" w:hAnsi="Tahoma" w:cs="Tahoma"/>
          <w:b/>
          <w:sz w:val="28"/>
          <w:szCs w:val="28"/>
        </w:rPr>
      </w:pPr>
      <w:r w:rsidRPr="00AE1E50">
        <w:rPr>
          <w:rFonts w:ascii="Tahoma" w:eastAsia="Tahoma" w:hAnsi="Tahoma" w:cs="Tahoma"/>
          <w:b/>
          <w:sz w:val="28"/>
          <w:szCs w:val="28"/>
        </w:rPr>
        <w:t>Part 2</w:t>
      </w:r>
      <w:r w:rsidR="00C41C79">
        <w:rPr>
          <w:rFonts w:ascii="Tahoma" w:eastAsia="Tahoma" w:hAnsi="Tahoma" w:cs="Tahoma"/>
          <w:b/>
          <w:sz w:val="28"/>
          <w:szCs w:val="28"/>
        </w:rPr>
        <w:t>: CORVA Business Items</w:t>
      </w:r>
    </w:p>
    <w:p w14:paraId="035894B5" w14:textId="784D82CF" w:rsidR="002373CC" w:rsidRPr="00AE1E50" w:rsidRDefault="002373CC" w:rsidP="002373CC">
      <w:pPr>
        <w:spacing w:line="260" w:lineRule="exact"/>
        <w:rPr>
          <w:rFonts w:ascii="Tahoma" w:eastAsia="Tahoma" w:hAnsi="Tahoma" w:cs="Tahoma"/>
          <w:b/>
          <w:sz w:val="28"/>
          <w:szCs w:val="28"/>
        </w:rPr>
      </w:pPr>
      <w:r>
        <w:rPr>
          <w:rFonts w:ascii="Tahoma" w:eastAsia="Tahoma" w:hAnsi="Tahoma" w:cs="Tahoma"/>
          <w:b/>
          <w:sz w:val="28"/>
          <w:szCs w:val="28"/>
        </w:rPr>
        <w:tab/>
      </w:r>
    </w:p>
    <w:p w14:paraId="04130788" w14:textId="77777777" w:rsidR="0014312F" w:rsidRPr="006717CC" w:rsidRDefault="0014312F">
      <w:pPr>
        <w:spacing w:before="7" w:line="140" w:lineRule="exact"/>
        <w:rPr>
          <w:bCs/>
          <w:sz w:val="14"/>
          <w:szCs w:val="14"/>
        </w:rPr>
      </w:pPr>
    </w:p>
    <w:p w14:paraId="1136AB83" w14:textId="795E7962" w:rsidR="007D16D0" w:rsidRPr="007D16D0" w:rsidRDefault="00E603DB" w:rsidP="007D16D0">
      <w:pPr>
        <w:pStyle w:val="ListParagraph"/>
        <w:numPr>
          <w:ilvl w:val="0"/>
          <w:numId w:val="7"/>
        </w:numPr>
        <w:rPr>
          <w:rFonts w:ascii="Tahoma" w:eastAsia="Tahoma" w:hAnsi="Tahoma" w:cs="Tahoma"/>
          <w:bCs/>
          <w:sz w:val="22"/>
          <w:szCs w:val="22"/>
        </w:rPr>
      </w:pPr>
      <w:r>
        <w:rPr>
          <w:rFonts w:ascii="Tahoma" w:eastAsia="Tahoma" w:hAnsi="Tahoma" w:cs="Tahoma"/>
          <w:bCs/>
          <w:sz w:val="22"/>
          <w:szCs w:val="22"/>
        </w:rPr>
        <w:t xml:space="preserve">CORVA </w:t>
      </w:r>
      <w:r w:rsidR="00A613A2" w:rsidRPr="006717CC">
        <w:rPr>
          <w:rFonts w:ascii="Tahoma" w:eastAsia="Tahoma" w:hAnsi="Tahoma" w:cs="Tahoma"/>
          <w:bCs/>
          <w:sz w:val="22"/>
          <w:szCs w:val="22"/>
        </w:rPr>
        <w:t>Treasurer’s Report</w:t>
      </w:r>
      <w:r>
        <w:rPr>
          <w:rFonts w:ascii="Tahoma" w:eastAsia="Tahoma" w:hAnsi="Tahoma" w:cs="Tahoma"/>
          <w:bCs/>
          <w:sz w:val="22"/>
          <w:szCs w:val="22"/>
        </w:rPr>
        <w:t>:</w:t>
      </w:r>
      <w:r w:rsidR="00D25B35" w:rsidRPr="006717CC">
        <w:rPr>
          <w:rFonts w:ascii="Tahoma" w:eastAsia="Tahoma" w:hAnsi="Tahoma" w:cs="Tahoma"/>
          <w:bCs/>
          <w:sz w:val="22"/>
          <w:szCs w:val="22"/>
        </w:rPr>
        <w:t xml:space="preserve"> Mike Moore – </w:t>
      </w:r>
      <w:r w:rsidR="00D25B35" w:rsidRPr="006717CC">
        <w:rPr>
          <w:rFonts w:ascii="Tahoma" w:eastAsia="Tahoma" w:hAnsi="Tahoma" w:cs="Tahoma"/>
          <w:bCs/>
          <w:i/>
          <w:sz w:val="22"/>
          <w:szCs w:val="22"/>
        </w:rPr>
        <w:t xml:space="preserve">(Financial Reports </w:t>
      </w:r>
      <w:r w:rsidR="008A4D52" w:rsidRPr="006717CC">
        <w:rPr>
          <w:rFonts w:ascii="Tahoma" w:eastAsia="Tahoma" w:hAnsi="Tahoma" w:cs="Tahoma"/>
          <w:bCs/>
          <w:i/>
          <w:sz w:val="22"/>
          <w:szCs w:val="22"/>
        </w:rPr>
        <w:t xml:space="preserve">to be </w:t>
      </w:r>
      <w:r w:rsidR="00D25B35" w:rsidRPr="006717CC">
        <w:rPr>
          <w:rFonts w:ascii="Tahoma" w:eastAsia="Tahoma" w:hAnsi="Tahoma" w:cs="Tahoma"/>
          <w:bCs/>
          <w:i/>
          <w:sz w:val="22"/>
          <w:szCs w:val="22"/>
        </w:rPr>
        <w:t>sent via email)</w:t>
      </w:r>
    </w:p>
    <w:p w14:paraId="386398AB" w14:textId="77777777" w:rsidR="007D16D0" w:rsidRPr="007D16D0" w:rsidRDefault="007D16D0" w:rsidP="007D16D0">
      <w:pPr>
        <w:pStyle w:val="ListParagraph"/>
        <w:rPr>
          <w:rFonts w:ascii="Tahoma" w:eastAsia="Tahoma" w:hAnsi="Tahoma" w:cs="Tahoma"/>
          <w:bCs/>
          <w:sz w:val="22"/>
          <w:szCs w:val="22"/>
        </w:rPr>
      </w:pPr>
    </w:p>
    <w:p w14:paraId="16A0D82A" w14:textId="5F0972BB" w:rsidR="007D16D0" w:rsidRPr="007D16D0" w:rsidRDefault="007D16D0" w:rsidP="007D16D0">
      <w:pPr>
        <w:pStyle w:val="ListParagraph"/>
        <w:numPr>
          <w:ilvl w:val="0"/>
          <w:numId w:val="7"/>
        </w:numPr>
        <w:rPr>
          <w:rFonts w:ascii="Tahoma" w:eastAsia="Tahoma" w:hAnsi="Tahoma" w:cs="Tahoma"/>
          <w:bCs/>
          <w:sz w:val="22"/>
          <w:szCs w:val="22"/>
        </w:rPr>
      </w:pPr>
      <w:r w:rsidRPr="007D16D0">
        <w:rPr>
          <w:rFonts w:ascii="Tahoma" w:eastAsia="Tahoma" w:hAnsi="Tahoma" w:cs="Tahoma"/>
          <w:bCs/>
          <w:sz w:val="22"/>
          <w:szCs w:val="22"/>
        </w:rPr>
        <w:t>Business Sponsor Liaison: Amy: We need someone to be a partner with the Business Sponsors</w:t>
      </w:r>
    </w:p>
    <w:p w14:paraId="27A6D751" w14:textId="77777777" w:rsidR="002373CC" w:rsidRPr="002373CC" w:rsidRDefault="002373CC" w:rsidP="002373CC">
      <w:pPr>
        <w:pStyle w:val="ListParagraph"/>
        <w:rPr>
          <w:rFonts w:ascii="Tahoma" w:eastAsia="Tahoma" w:hAnsi="Tahoma" w:cs="Tahoma"/>
          <w:bCs/>
          <w:sz w:val="22"/>
          <w:szCs w:val="22"/>
        </w:rPr>
      </w:pPr>
    </w:p>
    <w:p w14:paraId="09585B76" w14:textId="3A37C29D" w:rsidR="00E603DB" w:rsidRPr="00AF699E" w:rsidRDefault="002373CC" w:rsidP="00AF699E">
      <w:pPr>
        <w:pStyle w:val="ListParagraph"/>
        <w:numPr>
          <w:ilvl w:val="0"/>
          <w:numId w:val="7"/>
        </w:numPr>
        <w:rPr>
          <w:rFonts w:ascii="Tahoma" w:eastAsia="Tahoma" w:hAnsi="Tahoma" w:cs="Tahoma"/>
          <w:bCs/>
          <w:sz w:val="22"/>
          <w:szCs w:val="22"/>
        </w:rPr>
      </w:pPr>
      <w:r>
        <w:rPr>
          <w:rFonts w:ascii="Tahoma" w:eastAsia="Tahoma" w:hAnsi="Tahoma" w:cs="Tahoma"/>
          <w:bCs/>
          <w:sz w:val="22"/>
          <w:szCs w:val="22"/>
        </w:rPr>
        <w:t xml:space="preserve">CORVA: Approve Meeting Minutes </w:t>
      </w:r>
      <w:r w:rsidR="00006597">
        <w:rPr>
          <w:rFonts w:ascii="Tahoma" w:eastAsia="Tahoma" w:hAnsi="Tahoma" w:cs="Tahoma"/>
          <w:bCs/>
          <w:sz w:val="22"/>
          <w:szCs w:val="22"/>
        </w:rPr>
        <w:t>–</w:t>
      </w:r>
      <w:r>
        <w:rPr>
          <w:rFonts w:ascii="Tahoma" w:eastAsia="Tahoma" w:hAnsi="Tahoma" w:cs="Tahoma"/>
          <w:bCs/>
          <w:sz w:val="22"/>
          <w:szCs w:val="22"/>
        </w:rPr>
        <w:t xml:space="preserve"> </w:t>
      </w:r>
      <w:r w:rsidR="00006597">
        <w:rPr>
          <w:rFonts w:ascii="Tahoma" w:eastAsia="Tahoma" w:hAnsi="Tahoma" w:cs="Tahoma"/>
          <w:bCs/>
          <w:sz w:val="22"/>
          <w:szCs w:val="22"/>
        </w:rPr>
        <w:t>Bruce B made a motion to approve minutes, Jim W seconded – pass unanimously</w:t>
      </w:r>
    </w:p>
    <w:p w14:paraId="65885C71" w14:textId="77777777" w:rsidR="00E603DB" w:rsidRDefault="00E603DB" w:rsidP="00E603DB">
      <w:pPr>
        <w:pStyle w:val="ListParagraph"/>
        <w:rPr>
          <w:rFonts w:ascii="Tahoma" w:hAnsi="Tahoma" w:cs="Tahoma"/>
          <w:bCs/>
          <w:sz w:val="22"/>
          <w:szCs w:val="22"/>
        </w:rPr>
      </w:pPr>
    </w:p>
    <w:p w14:paraId="07B9AA36" w14:textId="38303A20" w:rsidR="00E603DB" w:rsidRDefault="00AF0C5A" w:rsidP="00E603DB">
      <w:pPr>
        <w:pStyle w:val="ListParagraph"/>
        <w:numPr>
          <w:ilvl w:val="0"/>
          <w:numId w:val="7"/>
        </w:numPr>
        <w:rPr>
          <w:rFonts w:ascii="Tahoma" w:hAnsi="Tahoma" w:cs="Tahoma"/>
          <w:bCs/>
          <w:sz w:val="22"/>
          <w:szCs w:val="22"/>
        </w:rPr>
      </w:pPr>
      <w:r>
        <w:rPr>
          <w:rFonts w:ascii="Tahoma" w:hAnsi="Tahoma" w:cs="Tahoma"/>
          <w:bCs/>
          <w:sz w:val="22"/>
          <w:szCs w:val="22"/>
        </w:rPr>
        <w:t xml:space="preserve">December meeting date: Bruce B made a suggestion to keep the date in case we want to discuss important issues. </w:t>
      </w:r>
    </w:p>
    <w:p w14:paraId="64DEE116" w14:textId="77777777" w:rsidR="000D13C0" w:rsidRPr="000D13C0" w:rsidRDefault="000D13C0" w:rsidP="000D13C0">
      <w:pPr>
        <w:pStyle w:val="ListParagraph"/>
        <w:rPr>
          <w:rFonts w:ascii="Tahoma" w:hAnsi="Tahoma" w:cs="Tahoma"/>
          <w:bCs/>
          <w:sz w:val="22"/>
          <w:szCs w:val="22"/>
        </w:rPr>
      </w:pPr>
    </w:p>
    <w:p w14:paraId="23E35FCC" w14:textId="15354737" w:rsidR="000D13C0" w:rsidRDefault="000D13C0" w:rsidP="00E603DB">
      <w:pPr>
        <w:pStyle w:val="ListParagraph"/>
        <w:numPr>
          <w:ilvl w:val="0"/>
          <w:numId w:val="7"/>
        </w:numPr>
        <w:rPr>
          <w:rFonts w:ascii="Tahoma" w:hAnsi="Tahoma" w:cs="Tahoma"/>
          <w:bCs/>
          <w:sz w:val="22"/>
          <w:szCs w:val="22"/>
        </w:rPr>
      </w:pPr>
      <w:r>
        <w:rPr>
          <w:rFonts w:ascii="Tahoma" w:hAnsi="Tahoma" w:cs="Tahoma"/>
          <w:bCs/>
          <w:sz w:val="22"/>
          <w:szCs w:val="22"/>
        </w:rPr>
        <w:t>Adjourn, no later than 9:00 pm</w:t>
      </w:r>
      <w:r w:rsidR="00517E07">
        <w:rPr>
          <w:rFonts w:ascii="Tahoma" w:hAnsi="Tahoma" w:cs="Tahoma"/>
          <w:bCs/>
          <w:sz w:val="22"/>
          <w:szCs w:val="22"/>
        </w:rPr>
        <w:t>: Mike made a motion to adjourn, Amy seconded – motion passed unan</w:t>
      </w:r>
      <w:bookmarkStart w:id="0" w:name="_GoBack"/>
      <w:bookmarkEnd w:id="0"/>
      <w:r w:rsidR="00517E07">
        <w:rPr>
          <w:rFonts w:ascii="Tahoma" w:hAnsi="Tahoma" w:cs="Tahoma"/>
          <w:bCs/>
          <w:sz w:val="22"/>
          <w:szCs w:val="22"/>
        </w:rPr>
        <w:t>imously</w:t>
      </w:r>
    </w:p>
    <w:p w14:paraId="6738E1C8" w14:textId="77777777" w:rsidR="000D13C0" w:rsidRPr="000D13C0" w:rsidRDefault="000D13C0" w:rsidP="000D13C0">
      <w:pPr>
        <w:pStyle w:val="ListParagraph"/>
        <w:rPr>
          <w:rFonts w:ascii="Tahoma" w:hAnsi="Tahoma" w:cs="Tahoma"/>
          <w:bCs/>
          <w:sz w:val="22"/>
          <w:szCs w:val="22"/>
        </w:rPr>
      </w:pPr>
    </w:p>
    <w:p w14:paraId="38E29347" w14:textId="3CFDB060" w:rsidR="000D13C0" w:rsidRPr="006717CC" w:rsidRDefault="000D13C0" w:rsidP="000D13C0">
      <w:pPr>
        <w:pStyle w:val="ListParagraph"/>
        <w:rPr>
          <w:rFonts w:ascii="Tahoma" w:hAnsi="Tahoma" w:cs="Tahoma"/>
          <w:bCs/>
          <w:sz w:val="22"/>
          <w:szCs w:val="22"/>
        </w:rPr>
      </w:pPr>
      <w:r>
        <w:rPr>
          <w:rFonts w:ascii="Tahoma" w:hAnsi="Tahoma" w:cs="Tahoma"/>
          <w:bCs/>
          <w:sz w:val="22"/>
          <w:szCs w:val="22"/>
        </w:rPr>
        <w:t xml:space="preserve">Next CORVA BOD Conference Call: </w:t>
      </w:r>
      <w:r w:rsidR="007F2453">
        <w:rPr>
          <w:rFonts w:ascii="Tahoma" w:hAnsi="Tahoma" w:cs="Tahoma"/>
          <w:bCs/>
          <w:sz w:val="22"/>
          <w:szCs w:val="22"/>
        </w:rPr>
        <w:t>December 23</w:t>
      </w:r>
      <w:r w:rsidR="00AE19D0">
        <w:rPr>
          <w:rFonts w:ascii="Tahoma" w:hAnsi="Tahoma" w:cs="Tahoma"/>
          <w:bCs/>
          <w:sz w:val="22"/>
          <w:szCs w:val="22"/>
        </w:rPr>
        <w:t>, 2019 7:00pm</w:t>
      </w:r>
    </w:p>
    <w:p w14:paraId="336B0DDF" w14:textId="54DAEDFA" w:rsidR="00EB54C6" w:rsidRPr="006717CC" w:rsidRDefault="00EB54C6" w:rsidP="00E603DB">
      <w:pPr>
        <w:pStyle w:val="ListParagraph"/>
        <w:rPr>
          <w:rFonts w:ascii="Tahoma" w:eastAsia="Tahoma" w:hAnsi="Tahoma" w:cs="Tahoma"/>
          <w:bCs/>
          <w:sz w:val="22"/>
          <w:szCs w:val="22"/>
        </w:rPr>
      </w:pPr>
    </w:p>
    <w:p w14:paraId="0E6FC2AA" w14:textId="708BB52B" w:rsidR="00E603DB" w:rsidRPr="00E603DB" w:rsidRDefault="00E603DB" w:rsidP="00E603DB">
      <w:pPr>
        <w:rPr>
          <w:rFonts w:ascii="Californian FB" w:eastAsia="Californian FB" w:hAnsi="Californian FB" w:cs="Californian FB"/>
          <w:sz w:val="24"/>
          <w:szCs w:val="24"/>
        </w:rPr>
      </w:pPr>
    </w:p>
    <w:p w14:paraId="3AB2226A" w14:textId="5EDF16A5" w:rsidR="00E603DB" w:rsidRPr="00E603DB" w:rsidRDefault="00E603DB" w:rsidP="00E603DB">
      <w:pPr>
        <w:rPr>
          <w:rFonts w:ascii="Californian FB" w:eastAsia="Californian FB" w:hAnsi="Californian FB" w:cs="Californian FB"/>
          <w:sz w:val="24"/>
          <w:szCs w:val="24"/>
        </w:rPr>
      </w:pPr>
    </w:p>
    <w:p w14:paraId="2F74A57D" w14:textId="28FD7551" w:rsidR="00E603DB" w:rsidRDefault="00E603DB" w:rsidP="00E603DB">
      <w:pPr>
        <w:rPr>
          <w:rFonts w:ascii="Californian FB" w:eastAsia="Californian FB" w:hAnsi="Californian FB" w:cs="Californian FB"/>
          <w:i/>
          <w:sz w:val="24"/>
          <w:szCs w:val="24"/>
        </w:rPr>
      </w:pPr>
    </w:p>
    <w:p w14:paraId="1E8A7427" w14:textId="0C4BA492" w:rsidR="00E603DB" w:rsidRPr="00E603DB" w:rsidRDefault="00E603DB" w:rsidP="00E603DB">
      <w:pPr>
        <w:jc w:val="center"/>
        <w:rPr>
          <w:rFonts w:ascii="Californian FB" w:eastAsia="Californian FB" w:hAnsi="Californian FB" w:cs="Californian FB"/>
          <w:iCs/>
          <w:sz w:val="24"/>
          <w:szCs w:val="24"/>
        </w:rPr>
      </w:pPr>
    </w:p>
    <w:p w14:paraId="4CF53600" w14:textId="76258A58" w:rsidR="00E603DB" w:rsidRDefault="00E603DB" w:rsidP="00E603DB">
      <w:pPr>
        <w:jc w:val="center"/>
        <w:rPr>
          <w:rFonts w:ascii="Californian FB" w:eastAsia="Californian FB" w:hAnsi="Californian FB" w:cs="Californian FB"/>
          <w:i/>
          <w:sz w:val="24"/>
          <w:szCs w:val="24"/>
        </w:rPr>
      </w:pPr>
    </w:p>
    <w:p w14:paraId="193944D6" w14:textId="77777777" w:rsidR="00E603DB" w:rsidRDefault="00E603DB" w:rsidP="00E603DB">
      <w:pPr>
        <w:jc w:val="center"/>
        <w:rPr>
          <w:rFonts w:ascii="Californian FB" w:eastAsia="Californian FB" w:hAnsi="Californian FB" w:cs="Californian FB"/>
          <w:i/>
          <w:sz w:val="24"/>
          <w:szCs w:val="24"/>
        </w:rPr>
      </w:pPr>
    </w:p>
    <w:p w14:paraId="71640D06" w14:textId="77777777" w:rsidR="00E603DB" w:rsidRPr="00E603DB" w:rsidRDefault="00E603DB" w:rsidP="00E603DB">
      <w:pPr>
        <w:rPr>
          <w:rFonts w:ascii="Californian FB" w:eastAsia="Californian FB" w:hAnsi="Californian FB" w:cs="Californian FB"/>
          <w:sz w:val="24"/>
          <w:szCs w:val="24"/>
        </w:rPr>
      </w:pPr>
    </w:p>
    <w:sectPr w:rsidR="00E603DB" w:rsidRPr="00E603DB" w:rsidSect="0014312F">
      <w:footerReference w:type="default" r:id="rId9"/>
      <w:type w:val="continuous"/>
      <w:pgSz w:w="12240" w:h="15840"/>
      <w:pgMar w:top="380" w:right="680" w:bottom="0" w:left="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87B6" w14:textId="77777777" w:rsidR="005F7E99" w:rsidRDefault="005F7E99" w:rsidP="0014312F">
      <w:r>
        <w:separator/>
      </w:r>
    </w:p>
  </w:endnote>
  <w:endnote w:type="continuationSeparator" w:id="0">
    <w:p w14:paraId="1AC35685" w14:textId="77777777" w:rsidR="005F7E99" w:rsidRDefault="005F7E99" w:rsidP="0014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2BFB" w14:textId="14EA1653" w:rsidR="00E603DB" w:rsidRPr="00E603DB" w:rsidRDefault="00E603DB" w:rsidP="00E603DB">
    <w:pPr>
      <w:spacing w:before="12"/>
      <w:ind w:right="860"/>
      <w:jc w:val="center"/>
      <w:rPr>
        <w:rFonts w:ascii="Californian FB" w:eastAsia="Californian FB" w:hAnsi="Californian FB" w:cs="Californian FB"/>
        <w:i/>
        <w:sz w:val="28"/>
        <w:szCs w:val="28"/>
      </w:rPr>
    </w:pPr>
    <w:r w:rsidRPr="00E603DB">
      <w:rPr>
        <w:rFonts w:ascii="Californian FB" w:eastAsia="Californian FB" w:hAnsi="Californian FB" w:cs="Californian FB"/>
        <w:i/>
        <w:sz w:val="28"/>
        <w:szCs w:val="28"/>
      </w:rPr>
      <w:t>Protecting</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public</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land for the peo</w:t>
    </w:r>
    <w:r w:rsidRPr="00E603DB">
      <w:rPr>
        <w:rFonts w:ascii="Californian FB" w:eastAsia="Californian FB" w:hAnsi="Californian FB" w:cs="Californian FB"/>
        <w:i/>
        <w:spacing w:val="-1"/>
        <w:sz w:val="28"/>
        <w:szCs w:val="28"/>
      </w:rPr>
      <w:t>p</w:t>
    </w:r>
    <w:r w:rsidRPr="00E603DB">
      <w:rPr>
        <w:rFonts w:ascii="Californian FB" w:eastAsia="Californian FB" w:hAnsi="Californian FB" w:cs="Californian FB"/>
        <w:i/>
        <w:sz w:val="28"/>
        <w:szCs w:val="28"/>
      </w:rPr>
      <w:t>le,</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not from the people,</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since</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1970</w:t>
    </w:r>
  </w:p>
  <w:p w14:paraId="68F3D018" w14:textId="03B5DAB1" w:rsidR="00E603DB" w:rsidRPr="00E603DB" w:rsidRDefault="00E603DB" w:rsidP="00E603DB">
    <w:pPr>
      <w:spacing w:before="12"/>
      <w:ind w:right="860"/>
      <w:jc w:val="center"/>
      <w:rPr>
        <w:rFonts w:ascii="Californian FB" w:eastAsia="Californian FB" w:hAnsi="Californian FB" w:cs="Californian FB"/>
        <w:i/>
        <w:sz w:val="28"/>
        <w:szCs w:val="28"/>
      </w:rPr>
    </w:pPr>
    <w:r w:rsidRPr="00E603DB">
      <w:rPr>
        <w:rFonts w:ascii="Californian FB" w:eastAsia="Californian FB" w:hAnsi="Californian FB" w:cs="Californian FB"/>
        <w:i/>
        <w:sz w:val="28"/>
        <w:szCs w:val="28"/>
      </w:rPr>
      <w:t>Californi</w:t>
    </w:r>
    <w:r w:rsidRPr="00E603DB">
      <w:rPr>
        <w:rFonts w:ascii="Californian FB" w:eastAsia="Californian FB" w:hAnsi="Californian FB" w:cs="Californian FB"/>
        <w:i/>
        <w:spacing w:val="1"/>
        <w:sz w:val="28"/>
        <w:szCs w:val="28"/>
      </w:rPr>
      <w:t>a</w:t>
    </w:r>
    <w:r w:rsidRPr="00E603DB">
      <w:rPr>
        <w:rFonts w:ascii="Californian FB" w:eastAsia="Californian FB" w:hAnsi="Californian FB" w:cs="Californian FB"/>
        <w:i/>
        <w:sz w:val="28"/>
        <w:szCs w:val="28"/>
      </w:rPr>
      <w:t xml:space="preserve">'s </w:t>
    </w:r>
    <w:proofErr w:type="gramStart"/>
    <w:r w:rsidRPr="00E603DB">
      <w:rPr>
        <w:rFonts w:ascii="Californian FB" w:eastAsia="Californian FB" w:hAnsi="Californian FB" w:cs="Californian FB"/>
        <w:i/>
        <w:spacing w:val="1"/>
        <w:sz w:val="28"/>
        <w:szCs w:val="28"/>
      </w:rPr>
      <w:t>O</w:t>
    </w:r>
    <w:r w:rsidRPr="00E603DB">
      <w:rPr>
        <w:rFonts w:ascii="Californian FB" w:eastAsia="Californian FB" w:hAnsi="Californian FB" w:cs="Californian FB"/>
        <w:i/>
        <w:sz w:val="28"/>
        <w:szCs w:val="28"/>
      </w:rPr>
      <w:t>ff Road</w:t>
    </w:r>
    <w:proofErr w:type="gramEnd"/>
    <w:r w:rsidRPr="00E603DB">
      <w:rPr>
        <w:rFonts w:ascii="Californian FB" w:eastAsia="Californian FB" w:hAnsi="Californian FB" w:cs="Californian FB"/>
        <w:i/>
        <w:sz w:val="28"/>
        <w:szCs w:val="28"/>
      </w:rPr>
      <w:t xml:space="preserve"> Voice for Access</w:t>
    </w:r>
  </w:p>
  <w:p w14:paraId="44CD0BF9" w14:textId="1CD08166" w:rsidR="00E603DB" w:rsidRDefault="00E603DB" w:rsidP="00E603DB">
    <w:pPr>
      <w:pStyle w:val="Footer"/>
      <w:tabs>
        <w:tab w:val="clear" w:pos="4680"/>
        <w:tab w:val="clear" w:pos="9360"/>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8A05" w14:textId="77777777" w:rsidR="005F7E99" w:rsidRDefault="005F7E99" w:rsidP="0014312F">
      <w:r>
        <w:separator/>
      </w:r>
    </w:p>
  </w:footnote>
  <w:footnote w:type="continuationSeparator" w:id="0">
    <w:p w14:paraId="7AC9393A" w14:textId="77777777" w:rsidR="005F7E99" w:rsidRDefault="005F7E99" w:rsidP="0014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941132"/>
    <w:lvl w:ilvl="0" w:tplc="FFFFFFFF">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 w15:restartNumberingAfterBreak="0">
    <w:nsid w:val="00000002"/>
    <w:multiLevelType w:val="hybridMultilevel"/>
    <w:tmpl w:val="7FFFFFFF"/>
    <w:lvl w:ilvl="0" w:tplc="64962E42">
      <w:start w:val="1"/>
      <w:numFmt w:val="decimal"/>
      <w:lvlText w:val="%1."/>
      <w:lvlJc w:val="left"/>
      <w:pPr>
        <w:ind w:left="117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B991BB4"/>
    <w:multiLevelType w:val="hybridMultilevel"/>
    <w:tmpl w:val="E640C41E"/>
    <w:lvl w:ilvl="0" w:tplc="307C7416">
      <w:start w:val="1"/>
      <w:numFmt w:val="decimal"/>
      <w:lvlText w:val="%1."/>
      <w:lvlJc w:val="left"/>
      <w:pPr>
        <w:ind w:left="1156" w:hanging="360"/>
      </w:pPr>
      <w:rPr>
        <w:rFonts w:ascii="Tahoma" w:eastAsia="Tahoma" w:hAnsi="Tahoma" w:cs="Tahoma" w:hint="default"/>
        <w:sz w:val="22"/>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 w15:restartNumberingAfterBreak="0">
    <w:nsid w:val="139026BC"/>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87A0C"/>
    <w:multiLevelType w:val="hybridMultilevel"/>
    <w:tmpl w:val="5E1243F2"/>
    <w:lvl w:ilvl="0" w:tplc="C9566FFA">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0860A40"/>
    <w:multiLevelType w:val="hybridMultilevel"/>
    <w:tmpl w:val="F2542D64"/>
    <w:lvl w:ilvl="0" w:tplc="B11272E4">
      <w:start w:val="1"/>
      <w:numFmt w:val="decimal"/>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6" w15:restartNumberingAfterBreak="0">
    <w:nsid w:val="57063F1D"/>
    <w:multiLevelType w:val="hybridMultilevel"/>
    <w:tmpl w:val="55B6C1A4"/>
    <w:lvl w:ilvl="0" w:tplc="3E12B7C2">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5A566D"/>
    <w:multiLevelType w:val="hybridMultilevel"/>
    <w:tmpl w:val="EB70E228"/>
    <w:lvl w:ilvl="0" w:tplc="307C7416">
      <w:start w:val="1"/>
      <w:numFmt w:val="decimal"/>
      <w:lvlText w:val="%1."/>
      <w:lvlJc w:val="left"/>
      <w:pPr>
        <w:ind w:left="720" w:hanging="360"/>
      </w:pPr>
      <w:rPr>
        <w:rFonts w:ascii="Tahoma" w:eastAsia="Tahoma" w:hAnsi="Tahoma" w:cs="Tahoma"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12F"/>
    <w:rsid w:val="00005550"/>
    <w:rsid w:val="00006597"/>
    <w:rsid w:val="000826F9"/>
    <w:rsid w:val="0008487C"/>
    <w:rsid w:val="000D13C0"/>
    <w:rsid w:val="0010540C"/>
    <w:rsid w:val="0014312F"/>
    <w:rsid w:val="001B3525"/>
    <w:rsid w:val="001D69E8"/>
    <w:rsid w:val="001F1B21"/>
    <w:rsid w:val="001F35FA"/>
    <w:rsid w:val="002373CC"/>
    <w:rsid w:val="002741BE"/>
    <w:rsid w:val="00276D26"/>
    <w:rsid w:val="00281DF0"/>
    <w:rsid w:val="002B4A68"/>
    <w:rsid w:val="002E1E25"/>
    <w:rsid w:val="00326D87"/>
    <w:rsid w:val="00351FDC"/>
    <w:rsid w:val="0035400A"/>
    <w:rsid w:val="00371912"/>
    <w:rsid w:val="00390ACC"/>
    <w:rsid w:val="003B1EC2"/>
    <w:rsid w:val="003E6C82"/>
    <w:rsid w:val="00413683"/>
    <w:rsid w:val="00454C61"/>
    <w:rsid w:val="00482D1B"/>
    <w:rsid w:val="004F68F4"/>
    <w:rsid w:val="005005FE"/>
    <w:rsid w:val="0050649D"/>
    <w:rsid w:val="0050664B"/>
    <w:rsid w:val="00515926"/>
    <w:rsid w:val="00517E07"/>
    <w:rsid w:val="0054016F"/>
    <w:rsid w:val="00587F3E"/>
    <w:rsid w:val="005A0DF1"/>
    <w:rsid w:val="005C214D"/>
    <w:rsid w:val="005F49C9"/>
    <w:rsid w:val="005F7E99"/>
    <w:rsid w:val="0061674E"/>
    <w:rsid w:val="00656805"/>
    <w:rsid w:val="006717CC"/>
    <w:rsid w:val="006F2DBB"/>
    <w:rsid w:val="00720B06"/>
    <w:rsid w:val="007D16D0"/>
    <w:rsid w:val="007D7159"/>
    <w:rsid w:val="007E766F"/>
    <w:rsid w:val="007E7E11"/>
    <w:rsid w:val="007F2453"/>
    <w:rsid w:val="007F47F4"/>
    <w:rsid w:val="00806D62"/>
    <w:rsid w:val="00857BC0"/>
    <w:rsid w:val="00863BA5"/>
    <w:rsid w:val="008655CA"/>
    <w:rsid w:val="008751F5"/>
    <w:rsid w:val="00876B56"/>
    <w:rsid w:val="008931C6"/>
    <w:rsid w:val="008A4D52"/>
    <w:rsid w:val="008A528F"/>
    <w:rsid w:val="00907BE8"/>
    <w:rsid w:val="009430FC"/>
    <w:rsid w:val="0094520B"/>
    <w:rsid w:val="00991338"/>
    <w:rsid w:val="009D0385"/>
    <w:rsid w:val="00A14A0F"/>
    <w:rsid w:val="00A4218F"/>
    <w:rsid w:val="00A4659A"/>
    <w:rsid w:val="00A613A2"/>
    <w:rsid w:val="00AE19D0"/>
    <w:rsid w:val="00AE1E50"/>
    <w:rsid w:val="00AF0C5A"/>
    <w:rsid w:val="00AF699E"/>
    <w:rsid w:val="00B1636B"/>
    <w:rsid w:val="00BB52A6"/>
    <w:rsid w:val="00BE5EB5"/>
    <w:rsid w:val="00C05471"/>
    <w:rsid w:val="00C06B65"/>
    <w:rsid w:val="00C37E06"/>
    <w:rsid w:val="00C41C79"/>
    <w:rsid w:val="00C445FA"/>
    <w:rsid w:val="00C61771"/>
    <w:rsid w:val="00CD5AD4"/>
    <w:rsid w:val="00CE4EB6"/>
    <w:rsid w:val="00D00E7E"/>
    <w:rsid w:val="00D068A5"/>
    <w:rsid w:val="00D25B35"/>
    <w:rsid w:val="00DC0C66"/>
    <w:rsid w:val="00E07D20"/>
    <w:rsid w:val="00E603DB"/>
    <w:rsid w:val="00E80A9A"/>
    <w:rsid w:val="00EB54C6"/>
    <w:rsid w:val="00EC295A"/>
    <w:rsid w:val="00EC4466"/>
    <w:rsid w:val="00EF0BEE"/>
    <w:rsid w:val="00F86EAC"/>
    <w:rsid w:val="00F92A14"/>
    <w:rsid w:val="00FC3B22"/>
    <w:rsid w:val="00FE3662"/>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12F"/>
    <w:pPr>
      <w:ind w:left="720"/>
      <w:contextualSpacing/>
    </w:pPr>
  </w:style>
  <w:style w:type="paragraph" w:styleId="Header">
    <w:name w:val="header"/>
    <w:basedOn w:val="Normal"/>
    <w:link w:val="HeaderChar"/>
    <w:uiPriority w:val="99"/>
    <w:rsid w:val="0014312F"/>
    <w:pPr>
      <w:tabs>
        <w:tab w:val="center" w:pos="4680"/>
        <w:tab w:val="right" w:pos="9360"/>
      </w:tabs>
    </w:pPr>
  </w:style>
  <w:style w:type="character" w:customStyle="1" w:styleId="HeaderChar">
    <w:name w:val="Header Char"/>
    <w:basedOn w:val="DefaultParagraphFont"/>
    <w:link w:val="Header"/>
    <w:uiPriority w:val="99"/>
    <w:rsid w:val="0014312F"/>
  </w:style>
  <w:style w:type="paragraph" w:styleId="Footer">
    <w:name w:val="footer"/>
    <w:basedOn w:val="Normal"/>
    <w:link w:val="FooterChar"/>
    <w:uiPriority w:val="99"/>
    <w:rsid w:val="0014312F"/>
    <w:pPr>
      <w:tabs>
        <w:tab w:val="center" w:pos="4680"/>
        <w:tab w:val="right" w:pos="9360"/>
      </w:tabs>
    </w:pPr>
  </w:style>
  <w:style w:type="character" w:customStyle="1" w:styleId="FooterChar">
    <w:name w:val="Footer Char"/>
    <w:basedOn w:val="DefaultParagraphFont"/>
    <w:link w:val="Footer"/>
    <w:uiPriority w:val="99"/>
    <w:rsid w:val="0014312F"/>
  </w:style>
  <w:style w:type="character" w:styleId="Hyperlink">
    <w:name w:val="Hyperlink"/>
    <w:basedOn w:val="DefaultParagraphFont"/>
    <w:uiPriority w:val="99"/>
    <w:unhideWhenUsed/>
    <w:rsid w:val="005F49C9"/>
    <w:rPr>
      <w:color w:val="0000FF" w:themeColor="hyperlink"/>
      <w:u w:val="single"/>
    </w:rPr>
  </w:style>
  <w:style w:type="paragraph" w:styleId="BalloonText">
    <w:name w:val="Balloon Text"/>
    <w:basedOn w:val="Normal"/>
    <w:link w:val="BalloonTextChar"/>
    <w:uiPriority w:val="99"/>
    <w:semiHidden/>
    <w:unhideWhenUsed/>
    <w:rsid w:val="005F49C9"/>
    <w:rPr>
      <w:rFonts w:ascii="Tahoma" w:hAnsi="Tahoma" w:cs="Tahoma"/>
      <w:sz w:val="16"/>
      <w:szCs w:val="16"/>
    </w:rPr>
  </w:style>
  <w:style w:type="character" w:customStyle="1" w:styleId="BalloonTextChar">
    <w:name w:val="Balloon Text Char"/>
    <w:basedOn w:val="DefaultParagraphFont"/>
    <w:link w:val="BalloonText"/>
    <w:uiPriority w:val="99"/>
    <w:semiHidden/>
    <w:rsid w:val="005F4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99472">
      <w:bodyDiv w:val="1"/>
      <w:marLeft w:val="0"/>
      <w:marRight w:val="0"/>
      <w:marTop w:val="0"/>
      <w:marBottom w:val="0"/>
      <w:divBdr>
        <w:top w:val="none" w:sz="0" w:space="0" w:color="auto"/>
        <w:left w:val="none" w:sz="0" w:space="0" w:color="auto"/>
        <w:bottom w:val="none" w:sz="0" w:space="0" w:color="auto"/>
        <w:right w:val="none" w:sz="0" w:space="0" w:color="auto"/>
      </w:divBdr>
      <w:divsChild>
        <w:div w:id="1486048331">
          <w:marLeft w:val="0"/>
          <w:marRight w:val="0"/>
          <w:marTop w:val="0"/>
          <w:marBottom w:val="0"/>
          <w:divBdr>
            <w:top w:val="none" w:sz="0" w:space="0" w:color="auto"/>
            <w:left w:val="none" w:sz="0" w:space="0" w:color="auto"/>
            <w:bottom w:val="none" w:sz="0" w:space="0" w:color="auto"/>
            <w:right w:val="none" w:sz="0" w:space="0" w:color="auto"/>
          </w:divBdr>
          <w:divsChild>
            <w:div w:id="1030257638">
              <w:marLeft w:val="0"/>
              <w:marRight w:val="0"/>
              <w:marTop w:val="0"/>
              <w:marBottom w:val="0"/>
              <w:divBdr>
                <w:top w:val="none" w:sz="0" w:space="0" w:color="auto"/>
                <w:left w:val="none" w:sz="0" w:space="0" w:color="auto"/>
                <w:bottom w:val="none" w:sz="0" w:space="0" w:color="auto"/>
                <w:right w:val="none" w:sz="0" w:space="0" w:color="auto"/>
              </w:divBdr>
              <w:divsChild>
                <w:div w:id="812869400">
                  <w:marLeft w:val="0"/>
                  <w:marRight w:val="0"/>
                  <w:marTop w:val="0"/>
                  <w:marBottom w:val="0"/>
                  <w:divBdr>
                    <w:top w:val="none" w:sz="0" w:space="0" w:color="auto"/>
                    <w:left w:val="none" w:sz="0" w:space="0" w:color="auto"/>
                    <w:bottom w:val="none" w:sz="0" w:space="0" w:color="auto"/>
                    <w:right w:val="none" w:sz="0" w:space="0" w:color="auto"/>
                  </w:divBdr>
                  <w:divsChild>
                    <w:div w:id="2011827325">
                      <w:marLeft w:val="0"/>
                      <w:marRight w:val="0"/>
                      <w:marTop w:val="0"/>
                      <w:marBottom w:val="0"/>
                      <w:divBdr>
                        <w:top w:val="none" w:sz="0" w:space="0" w:color="auto"/>
                        <w:left w:val="none" w:sz="0" w:space="0" w:color="auto"/>
                        <w:bottom w:val="none" w:sz="0" w:space="0" w:color="auto"/>
                        <w:right w:val="none" w:sz="0" w:space="0" w:color="auto"/>
                      </w:divBdr>
                      <w:divsChild>
                        <w:div w:id="71053365">
                          <w:marLeft w:val="0"/>
                          <w:marRight w:val="0"/>
                          <w:marTop w:val="0"/>
                          <w:marBottom w:val="0"/>
                          <w:divBdr>
                            <w:top w:val="none" w:sz="0" w:space="0" w:color="auto"/>
                            <w:left w:val="none" w:sz="0" w:space="0" w:color="auto"/>
                            <w:bottom w:val="none" w:sz="0" w:space="0" w:color="auto"/>
                            <w:right w:val="none" w:sz="0" w:space="0" w:color="auto"/>
                          </w:divBdr>
                          <w:divsChild>
                            <w:div w:id="978731059">
                              <w:marLeft w:val="0"/>
                              <w:marRight w:val="0"/>
                              <w:marTop w:val="0"/>
                              <w:marBottom w:val="0"/>
                              <w:divBdr>
                                <w:top w:val="none" w:sz="0" w:space="0" w:color="auto"/>
                                <w:left w:val="none" w:sz="0" w:space="0" w:color="auto"/>
                                <w:bottom w:val="none" w:sz="0" w:space="0" w:color="auto"/>
                                <w:right w:val="none" w:sz="0" w:space="0" w:color="auto"/>
                              </w:divBdr>
                              <w:divsChild>
                                <w:div w:id="269632969">
                                  <w:marLeft w:val="0"/>
                                  <w:marRight w:val="0"/>
                                  <w:marTop w:val="0"/>
                                  <w:marBottom w:val="0"/>
                                  <w:divBdr>
                                    <w:top w:val="none" w:sz="0" w:space="0" w:color="auto"/>
                                    <w:left w:val="none" w:sz="0" w:space="0" w:color="auto"/>
                                    <w:bottom w:val="none" w:sz="0" w:space="0" w:color="auto"/>
                                    <w:right w:val="none" w:sz="0" w:space="0" w:color="auto"/>
                                  </w:divBdr>
                                  <w:divsChild>
                                    <w:div w:id="1161039123">
                                      <w:marLeft w:val="0"/>
                                      <w:marRight w:val="0"/>
                                      <w:marTop w:val="0"/>
                                      <w:marBottom w:val="0"/>
                                      <w:divBdr>
                                        <w:top w:val="none" w:sz="0" w:space="0" w:color="auto"/>
                                        <w:left w:val="none" w:sz="0" w:space="0" w:color="auto"/>
                                        <w:bottom w:val="none" w:sz="0" w:space="0" w:color="auto"/>
                                        <w:right w:val="none" w:sz="0" w:space="0" w:color="auto"/>
                                      </w:divBdr>
                                      <w:divsChild>
                                        <w:div w:id="1579293413">
                                          <w:marLeft w:val="0"/>
                                          <w:marRight w:val="0"/>
                                          <w:marTop w:val="0"/>
                                          <w:marBottom w:val="0"/>
                                          <w:divBdr>
                                            <w:top w:val="none" w:sz="0" w:space="0" w:color="auto"/>
                                            <w:left w:val="none" w:sz="0" w:space="0" w:color="auto"/>
                                            <w:bottom w:val="none" w:sz="0" w:space="0" w:color="auto"/>
                                            <w:right w:val="none" w:sz="0" w:space="0" w:color="auto"/>
                                          </w:divBdr>
                                          <w:divsChild>
                                            <w:div w:id="1350716827">
                                              <w:marLeft w:val="0"/>
                                              <w:marRight w:val="0"/>
                                              <w:marTop w:val="0"/>
                                              <w:marBottom w:val="0"/>
                                              <w:divBdr>
                                                <w:top w:val="none" w:sz="0" w:space="0" w:color="auto"/>
                                                <w:left w:val="none" w:sz="0" w:space="0" w:color="auto"/>
                                                <w:bottom w:val="none" w:sz="0" w:space="0" w:color="auto"/>
                                                <w:right w:val="none" w:sz="0" w:space="0" w:color="auto"/>
                                              </w:divBdr>
                                              <w:divsChild>
                                                <w:div w:id="2133788668">
                                                  <w:marLeft w:val="0"/>
                                                  <w:marRight w:val="0"/>
                                                  <w:marTop w:val="0"/>
                                                  <w:marBottom w:val="0"/>
                                                  <w:divBdr>
                                                    <w:top w:val="none" w:sz="0" w:space="0" w:color="auto"/>
                                                    <w:left w:val="none" w:sz="0" w:space="0" w:color="auto"/>
                                                    <w:bottom w:val="none" w:sz="0" w:space="0" w:color="auto"/>
                                                    <w:right w:val="none" w:sz="0" w:space="0" w:color="auto"/>
                                                  </w:divBdr>
                                                  <w:divsChild>
                                                    <w:div w:id="63140985">
                                                      <w:marLeft w:val="0"/>
                                                      <w:marRight w:val="0"/>
                                                      <w:marTop w:val="0"/>
                                                      <w:marBottom w:val="0"/>
                                                      <w:divBdr>
                                                        <w:top w:val="none" w:sz="0" w:space="0" w:color="auto"/>
                                                        <w:left w:val="none" w:sz="0" w:space="0" w:color="auto"/>
                                                        <w:bottom w:val="none" w:sz="0" w:space="0" w:color="auto"/>
                                                        <w:right w:val="none" w:sz="0" w:space="0" w:color="auto"/>
                                                      </w:divBdr>
                                                      <w:divsChild>
                                                        <w:div w:id="1449884938">
                                                          <w:marLeft w:val="0"/>
                                                          <w:marRight w:val="0"/>
                                                          <w:marTop w:val="0"/>
                                                          <w:marBottom w:val="0"/>
                                                          <w:divBdr>
                                                            <w:top w:val="none" w:sz="0" w:space="0" w:color="auto"/>
                                                            <w:left w:val="none" w:sz="0" w:space="0" w:color="auto"/>
                                                            <w:bottom w:val="none" w:sz="0" w:space="0" w:color="auto"/>
                                                            <w:right w:val="none" w:sz="0" w:space="0" w:color="auto"/>
                                                          </w:divBdr>
                                                          <w:divsChild>
                                                            <w:div w:id="645360313">
                                                              <w:marLeft w:val="0"/>
                                                              <w:marRight w:val="0"/>
                                                              <w:marTop w:val="0"/>
                                                              <w:marBottom w:val="0"/>
                                                              <w:divBdr>
                                                                <w:top w:val="none" w:sz="0" w:space="0" w:color="auto"/>
                                                                <w:left w:val="none" w:sz="0" w:space="0" w:color="auto"/>
                                                                <w:bottom w:val="none" w:sz="0" w:space="0" w:color="auto"/>
                                                                <w:right w:val="none" w:sz="0" w:space="0" w:color="auto"/>
                                                              </w:divBdr>
                                                              <w:divsChild>
                                                                <w:div w:id="1036469000">
                                                                  <w:marLeft w:val="0"/>
                                                                  <w:marRight w:val="0"/>
                                                                  <w:marTop w:val="0"/>
                                                                  <w:marBottom w:val="0"/>
                                                                  <w:divBdr>
                                                                    <w:top w:val="none" w:sz="0" w:space="0" w:color="auto"/>
                                                                    <w:left w:val="none" w:sz="0" w:space="0" w:color="auto"/>
                                                                    <w:bottom w:val="none" w:sz="0" w:space="0" w:color="auto"/>
                                                                    <w:right w:val="none" w:sz="0" w:space="0" w:color="auto"/>
                                                                  </w:divBdr>
                                                                  <w:divsChild>
                                                                    <w:div w:id="965281937">
                                                                      <w:marLeft w:val="0"/>
                                                                      <w:marRight w:val="0"/>
                                                                      <w:marTop w:val="0"/>
                                                                      <w:marBottom w:val="0"/>
                                                                      <w:divBdr>
                                                                        <w:top w:val="none" w:sz="0" w:space="0" w:color="auto"/>
                                                                        <w:left w:val="none" w:sz="0" w:space="0" w:color="auto"/>
                                                                        <w:bottom w:val="none" w:sz="0" w:space="0" w:color="auto"/>
                                                                        <w:right w:val="none" w:sz="0" w:space="0" w:color="auto"/>
                                                                      </w:divBdr>
                                                                      <w:divsChild>
                                                                        <w:div w:id="2140296432">
                                                                          <w:marLeft w:val="0"/>
                                                                          <w:marRight w:val="0"/>
                                                                          <w:marTop w:val="0"/>
                                                                          <w:marBottom w:val="0"/>
                                                                          <w:divBdr>
                                                                            <w:top w:val="none" w:sz="0" w:space="0" w:color="auto"/>
                                                                            <w:left w:val="none" w:sz="0" w:space="0" w:color="auto"/>
                                                                            <w:bottom w:val="none" w:sz="0" w:space="0" w:color="auto"/>
                                                                            <w:right w:val="none" w:sz="0" w:space="0" w:color="auto"/>
                                                                          </w:divBdr>
                                                                          <w:divsChild>
                                                                            <w:div w:id="2128964966">
                                                                              <w:marLeft w:val="0"/>
                                                                              <w:marRight w:val="0"/>
                                                                              <w:marTop w:val="0"/>
                                                                              <w:marBottom w:val="0"/>
                                                                              <w:divBdr>
                                                                                <w:top w:val="none" w:sz="0" w:space="0" w:color="auto"/>
                                                                                <w:left w:val="none" w:sz="0" w:space="0" w:color="auto"/>
                                                                                <w:bottom w:val="none" w:sz="0" w:space="0" w:color="auto"/>
                                                                                <w:right w:val="none" w:sz="0" w:space="0" w:color="auto"/>
                                                                              </w:divBdr>
                                                                              <w:divsChild>
                                                                                <w:div w:id="2114855224">
                                                                                  <w:marLeft w:val="0"/>
                                                                                  <w:marRight w:val="0"/>
                                                                                  <w:marTop w:val="0"/>
                                                                                  <w:marBottom w:val="0"/>
                                                                                  <w:divBdr>
                                                                                    <w:top w:val="none" w:sz="0" w:space="0" w:color="auto"/>
                                                                                    <w:left w:val="none" w:sz="0" w:space="0" w:color="auto"/>
                                                                                    <w:bottom w:val="none" w:sz="0" w:space="0" w:color="auto"/>
                                                                                    <w:right w:val="none" w:sz="0" w:space="0" w:color="auto"/>
                                                                                  </w:divBdr>
                                                                                  <w:divsChild>
                                                                                    <w:div w:id="1435907329">
                                                                                      <w:marLeft w:val="0"/>
                                                                                      <w:marRight w:val="0"/>
                                                                                      <w:marTop w:val="0"/>
                                                                                      <w:marBottom w:val="0"/>
                                                                                      <w:divBdr>
                                                                                        <w:top w:val="none" w:sz="0" w:space="0" w:color="auto"/>
                                                                                        <w:left w:val="none" w:sz="0" w:space="0" w:color="auto"/>
                                                                                        <w:bottom w:val="none" w:sz="0" w:space="0" w:color="auto"/>
                                                                                        <w:right w:val="none" w:sz="0" w:space="0" w:color="auto"/>
                                                                                      </w:divBdr>
                                                                                      <w:divsChild>
                                                                                        <w:div w:id="1881281273">
                                                                                          <w:marLeft w:val="0"/>
                                                                                          <w:marRight w:val="0"/>
                                                                                          <w:marTop w:val="0"/>
                                                                                          <w:marBottom w:val="0"/>
                                                                                          <w:divBdr>
                                                                                            <w:top w:val="none" w:sz="0" w:space="0" w:color="auto"/>
                                                                                            <w:left w:val="none" w:sz="0" w:space="0" w:color="auto"/>
                                                                                            <w:bottom w:val="none" w:sz="0" w:space="0" w:color="auto"/>
                                                                                            <w:right w:val="none" w:sz="0" w:space="0" w:color="auto"/>
                                                                                          </w:divBdr>
                                                                                          <w:divsChild>
                                                                                            <w:div w:id="199435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375910">
                                                                                                  <w:marLeft w:val="0"/>
                                                                                                  <w:marRight w:val="0"/>
                                                                                                  <w:marTop w:val="0"/>
                                                                                                  <w:marBottom w:val="0"/>
                                                                                                  <w:divBdr>
                                                                                                    <w:top w:val="none" w:sz="0" w:space="0" w:color="auto"/>
                                                                                                    <w:left w:val="none" w:sz="0" w:space="0" w:color="auto"/>
                                                                                                    <w:bottom w:val="none" w:sz="0" w:space="0" w:color="auto"/>
                                                                                                    <w:right w:val="none" w:sz="0" w:space="0" w:color="auto"/>
                                                                                                  </w:divBdr>
                                                                                                  <w:divsChild>
                                                                                                    <w:div w:id="704065108">
                                                                                                      <w:marLeft w:val="0"/>
                                                                                                      <w:marRight w:val="0"/>
                                                                                                      <w:marTop w:val="0"/>
                                                                                                      <w:marBottom w:val="0"/>
                                                                                                      <w:divBdr>
                                                                                                        <w:top w:val="none" w:sz="0" w:space="0" w:color="auto"/>
                                                                                                        <w:left w:val="none" w:sz="0" w:space="0" w:color="auto"/>
                                                                                                        <w:bottom w:val="none" w:sz="0" w:space="0" w:color="auto"/>
                                                                                                        <w:right w:val="none" w:sz="0" w:space="0" w:color="auto"/>
                                                                                                      </w:divBdr>
                                                                                                      <w:divsChild>
                                                                                                        <w:div w:id="737634119">
                                                                                                          <w:marLeft w:val="0"/>
                                                                                                          <w:marRight w:val="0"/>
                                                                                                          <w:marTop w:val="0"/>
                                                                                                          <w:marBottom w:val="0"/>
                                                                                                          <w:divBdr>
                                                                                                            <w:top w:val="none" w:sz="0" w:space="0" w:color="auto"/>
                                                                                                            <w:left w:val="none" w:sz="0" w:space="0" w:color="auto"/>
                                                                                                            <w:bottom w:val="none" w:sz="0" w:space="0" w:color="auto"/>
                                                                                                            <w:right w:val="none" w:sz="0" w:space="0" w:color="auto"/>
                                                                                                          </w:divBdr>
                                                                                                          <w:divsChild>
                                                                                                            <w:div w:id="1421441557">
                                                                                                              <w:marLeft w:val="0"/>
                                                                                                              <w:marRight w:val="0"/>
                                                                                                              <w:marTop w:val="0"/>
                                                                                                              <w:marBottom w:val="0"/>
                                                                                                              <w:divBdr>
                                                                                                                <w:top w:val="none" w:sz="0" w:space="0" w:color="auto"/>
                                                                                                                <w:left w:val="none" w:sz="0" w:space="0" w:color="auto"/>
                                                                                                                <w:bottom w:val="none" w:sz="0" w:space="0" w:color="auto"/>
                                                                                                                <w:right w:val="none" w:sz="0" w:space="0" w:color="auto"/>
                                                                                                              </w:divBdr>
                                                                                                              <w:divsChild>
                                                                                                                <w:div w:id="4988661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9618391">
                                                                                                                      <w:marLeft w:val="225"/>
                                                                                                                      <w:marRight w:val="225"/>
                                                                                                                      <w:marTop w:val="75"/>
                                                                                                                      <w:marBottom w:val="75"/>
                                                                                                                      <w:divBdr>
                                                                                                                        <w:top w:val="none" w:sz="0" w:space="0" w:color="auto"/>
                                                                                                                        <w:left w:val="none" w:sz="0" w:space="0" w:color="auto"/>
                                                                                                                        <w:bottom w:val="none" w:sz="0" w:space="0" w:color="auto"/>
                                                                                                                        <w:right w:val="none" w:sz="0" w:space="0" w:color="auto"/>
                                                                                                                      </w:divBdr>
                                                                                                                      <w:divsChild>
                                                                                                                        <w:div w:id="1898860213">
                                                                                                                          <w:marLeft w:val="0"/>
                                                                                                                          <w:marRight w:val="0"/>
                                                                                                                          <w:marTop w:val="0"/>
                                                                                                                          <w:marBottom w:val="0"/>
                                                                                                                          <w:divBdr>
                                                                                                                            <w:top w:val="single" w:sz="6" w:space="0" w:color="auto"/>
                                                                                                                            <w:left w:val="single" w:sz="6" w:space="0" w:color="auto"/>
                                                                                                                            <w:bottom w:val="single" w:sz="6" w:space="0" w:color="auto"/>
                                                                                                                            <w:right w:val="single" w:sz="6" w:space="0" w:color="auto"/>
                                                                                                                          </w:divBdr>
                                                                                                                          <w:divsChild>
                                                                                                                            <w:div w:id="1331175766">
                                                                                                                              <w:marLeft w:val="0"/>
                                                                                                                              <w:marRight w:val="0"/>
                                                                                                                              <w:marTop w:val="0"/>
                                                                                                                              <w:marBottom w:val="0"/>
                                                                                                                              <w:divBdr>
                                                                                                                                <w:top w:val="none" w:sz="0" w:space="0" w:color="auto"/>
                                                                                                                                <w:left w:val="none" w:sz="0" w:space="0" w:color="auto"/>
                                                                                                                                <w:bottom w:val="none" w:sz="0" w:space="0" w:color="auto"/>
                                                                                                                                <w:right w:val="none" w:sz="0" w:space="0" w:color="auto"/>
                                                                                                                              </w:divBdr>
                                                                                                                              <w:divsChild>
                                                                                                                                <w:div w:id="1628123899">
                                                                                                                                  <w:marLeft w:val="0"/>
                                                                                                                                  <w:marRight w:val="0"/>
                                                                                                                                  <w:marTop w:val="0"/>
                                                                                                                                  <w:marBottom w:val="0"/>
                                                                                                                                  <w:divBdr>
                                                                                                                                    <w:top w:val="none" w:sz="0" w:space="0" w:color="auto"/>
                                                                                                                                    <w:left w:val="none" w:sz="0" w:space="0" w:color="auto"/>
                                                                                                                                    <w:bottom w:val="none" w:sz="0" w:space="0" w:color="auto"/>
                                                                                                                                    <w:right w:val="none" w:sz="0" w:space="0" w:color="auto"/>
                                                                                                                                  </w:divBdr>
                                                                                                                                </w:div>
                                                                                                                                <w:div w:id="1781997502">
                                                                                                                                  <w:marLeft w:val="0"/>
                                                                                                                                  <w:marRight w:val="0"/>
                                                                                                                                  <w:marTop w:val="0"/>
                                                                                                                                  <w:marBottom w:val="0"/>
                                                                                                                                  <w:divBdr>
                                                                                                                                    <w:top w:val="none" w:sz="0" w:space="0" w:color="auto"/>
                                                                                                                                    <w:left w:val="none" w:sz="0" w:space="0" w:color="auto"/>
                                                                                                                                    <w:bottom w:val="none" w:sz="0" w:space="0" w:color="auto"/>
                                                                                                                                    <w:right w:val="none" w:sz="0" w:space="0" w:color="auto"/>
                                                                                                                                  </w:divBdr>
                                                                                                                                </w:div>
                                                                                                                                <w:div w:id="1099250797">
                                                                                                                                  <w:marLeft w:val="0"/>
                                                                                                                                  <w:marRight w:val="0"/>
                                                                                                                                  <w:marTop w:val="0"/>
                                                                                                                                  <w:marBottom w:val="0"/>
                                                                                                                                  <w:divBdr>
                                                                                                                                    <w:top w:val="none" w:sz="0" w:space="0" w:color="auto"/>
                                                                                                                                    <w:left w:val="none" w:sz="0" w:space="0" w:color="auto"/>
                                                                                                                                    <w:bottom w:val="none" w:sz="0" w:space="0" w:color="auto"/>
                                                                                                                                    <w:right w:val="none" w:sz="0" w:space="0" w:color="auto"/>
                                                                                                                                  </w:divBdr>
                                                                                                                                </w:div>
                                                                                                                                <w:div w:id="719938338">
                                                                                                                                  <w:marLeft w:val="0"/>
                                                                                                                                  <w:marRight w:val="0"/>
                                                                                                                                  <w:marTop w:val="0"/>
                                                                                                                                  <w:marBottom w:val="0"/>
                                                                                                                                  <w:divBdr>
                                                                                                                                    <w:top w:val="none" w:sz="0" w:space="0" w:color="auto"/>
                                                                                                                                    <w:left w:val="none" w:sz="0" w:space="0" w:color="auto"/>
                                                                                                                                    <w:bottom w:val="none" w:sz="0" w:space="0" w:color="auto"/>
                                                                                                                                    <w:right w:val="none" w:sz="0" w:space="0" w:color="auto"/>
                                                                                                                                  </w:divBdr>
                                                                                                                                </w:div>
                                                                                                                                <w:div w:id="1192836927">
                                                                                                                                  <w:marLeft w:val="0"/>
                                                                                                                                  <w:marRight w:val="0"/>
                                                                                                                                  <w:marTop w:val="0"/>
                                                                                                                                  <w:marBottom w:val="0"/>
                                                                                                                                  <w:divBdr>
                                                                                                                                    <w:top w:val="none" w:sz="0" w:space="0" w:color="auto"/>
                                                                                                                                    <w:left w:val="none" w:sz="0" w:space="0" w:color="auto"/>
                                                                                                                                    <w:bottom w:val="none" w:sz="0" w:space="0" w:color="auto"/>
                                                                                                                                    <w:right w:val="none" w:sz="0" w:space="0" w:color="auto"/>
                                                                                                                                  </w:divBdr>
                                                                                                                                </w:div>
                                                                                                                                <w:div w:id="1636836209">
                                                                                                                                  <w:marLeft w:val="0"/>
                                                                                                                                  <w:marRight w:val="0"/>
                                                                                                                                  <w:marTop w:val="0"/>
                                                                                                                                  <w:marBottom w:val="0"/>
                                                                                                                                  <w:divBdr>
                                                                                                                                    <w:top w:val="none" w:sz="0" w:space="0" w:color="auto"/>
                                                                                                                                    <w:left w:val="none" w:sz="0" w:space="0" w:color="auto"/>
                                                                                                                                    <w:bottom w:val="none" w:sz="0" w:space="0" w:color="auto"/>
                                                                                                                                    <w:right w:val="none" w:sz="0" w:space="0" w:color="auto"/>
                                                                                                                                  </w:divBdr>
                                                                                                                                </w:div>
                                                                                                                                <w:div w:id="1135834001">
                                                                                                                                  <w:marLeft w:val="0"/>
                                                                                                                                  <w:marRight w:val="0"/>
                                                                                                                                  <w:marTop w:val="0"/>
                                                                                                                                  <w:marBottom w:val="0"/>
                                                                                                                                  <w:divBdr>
                                                                                                                                    <w:top w:val="none" w:sz="0" w:space="0" w:color="auto"/>
                                                                                                                                    <w:left w:val="none" w:sz="0" w:space="0" w:color="auto"/>
                                                                                                                                    <w:bottom w:val="none" w:sz="0" w:space="0" w:color="auto"/>
                                                                                                                                    <w:right w:val="none" w:sz="0" w:space="0" w:color="auto"/>
                                                                                                                                  </w:divBdr>
                                                                                                                                </w:div>
                                                                                                                                <w:div w:id="874149716">
                                                                                                                                  <w:marLeft w:val="0"/>
                                                                                                                                  <w:marRight w:val="0"/>
                                                                                                                                  <w:marTop w:val="0"/>
                                                                                                                                  <w:marBottom w:val="0"/>
                                                                                                                                  <w:divBdr>
                                                                                                                                    <w:top w:val="none" w:sz="0" w:space="0" w:color="auto"/>
                                                                                                                                    <w:left w:val="none" w:sz="0" w:space="0" w:color="auto"/>
                                                                                                                                    <w:bottom w:val="none" w:sz="0" w:space="0" w:color="auto"/>
                                                                                                                                    <w:right w:val="none" w:sz="0" w:space="0" w:color="auto"/>
                                                                                                                                  </w:divBdr>
                                                                                                                                </w:div>
                                                                                                                                <w:div w:id="1843662841">
                                                                                                                                  <w:marLeft w:val="0"/>
                                                                                                                                  <w:marRight w:val="0"/>
                                                                                                                                  <w:marTop w:val="0"/>
                                                                                                                                  <w:marBottom w:val="0"/>
                                                                                                                                  <w:divBdr>
                                                                                                                                    <w:top w:val="none" w:sz="0" w:space="0" w:color="auto"/>
                                                                                                                                    <w:left w:val="none" w:sz="0" w:space="0" w:color="auto"/>
                                                                                                                                    <w:bottom w:val="none" w:sz="0" w:space="0" w:color="auto"/>
                                                                                                                                    <w:right w:val="none" w:sz="0" w:space="0" w:color="auto"/>
                                                                                                                                  </w:divBdr>
                                                                                                                                </w:div>
                                                                                                                                <w:div w:id="1371033550">
                                                                                                                                  <w:marLeft w:val="0"/>
                                                                                                                                  <w:marRight w:val="0"/>
                                                                                                                                  <w:marTop w:val="0"/>
                                                                                                                                  <w:marBottom w:val="0"/>
                                                                                                                                  <w:divBdr>
                                                                                                                                    <w:top w:val="none" w:sz="0" w:space="0" w:color="auto"/>
                                                                                                                                    <w:left w:val="none" w:sz="0" w:space="0" w:color="auto"/>
                                                                                                                                    <w:bottom w:val="none" w:sz="0" w:space="0" w:color="auto"/>
                                                                                                                                    <w:right w:val="none" w:sz="0" w:space="0" w:color="auto"/>
                                                                                                                                  </w:divBdr>
                                                                                                                                </w:div>
                                                                                                                                <w:div w:id="843790218">
                                                                                                                                  <w:marLeft w:val="0"/>
                                                                                                                                  <w:marRight w:val="0"/>
                                                                                                                                  <w:marTop w:val="0"/>
                                                                                                                                  <w:marBottom w:val="0"/>
                                                                                                                                  <w:divBdr>
                                                                                                                                    <w:top w:val="none" w:sz="0" w:space="0" w:color="auto"/>
                                                                                                                                    <w:left w:val="none" w:sz="0" w:space="0" w:color="auto"/>
                                                                                                                                    <w:bottom w:val="none" w:sz="0" w:space="0" w:color="auto"/>
                                                                                                                                    <w:right w:val="none" w:sz="0" w:space="0" w:color="auto"/>
                                                                                                                                  </w:divBdr>
                                                                                                                                </w:div>
                                                                                                                                <w:div w:id="1266115286">
                                                                                                                                  <w:marLeft w:val="0"/>
                                                                                                                                  <w:marRight w:val="0"/>
                                                                                                                                  <w:marTop w:val="0"/>
                                                                                                                                  <w:marBottom w:val="0"/>
                                                                                                                                  <w:divBdr>
                                                                                                                                    <w:top w:val="none" w:sz="0" w:space="0" w:color="auto"/>
                                                                                                                                    <w:left w:val="none" w:sz="0" w:space="0" w:color="auto"/>
                                                                                                                                    <w:bottom w:val="none" w:sz="0" w:space="0" w:color="auto"/>
                                                                                                                                    <w:right w:val="none" w:sz="0" w:space="0" w:color="auto"/>
                                                                                                                                  </w:divBdr>
                                                                                                                                </w:div>
                                                                                                                                <w:div w:id="1533956376">
                                                                                                                                  <w:marLeft w:val="0"/>
                                                                                                                                  <w:marRight w:val="0"/>
                                                                                                                                  <w:marTop w:val="0"/>
                                                                                                                                  <w:marBottom w:val="0"/>
                                                                                                                                  <w:divBdr>
                                                                                                                                    <w:top w:val="none" w:sz="0" w:space="0" w:color="auto"/>
                                                                                                                                    <w:left w:val="none" w:sz="0" w:space="0" w:color="auto"/>
                                                                                                                                    <w:bottom w:val="none" w:sz="0" w:space="0" w:color="auto"/>
                                                                                                                                    <w:right w:val="none" w:sz="0" w:space="0" w:color="auto"/>
                                                                                                                                  </w:divBdr>
                                                                                                                                </w:div>
                                                                                                                                <w:div w:id="865943948">
                                                                                                                                  <w:marLeft w:val="0"/>
                                                                                                                                  <w:marRight w:val="0"/>
                                                                                                                                  <w:marTop w:val="0"/>
                                                                                                                                  <w:marBottom w:val="0"/>
                                                                                                                                  <w:divBdr>
                                                                                                                                    <w:top w:val="none" w:sz="0" w:space="0" w:color="auto"/>
                                                                                                                                    <w:left w:val="none" w:sz="0" w:space="0" w:color="auto"/>
                                                                                                                                    <w:bottom w:val="none" w:sz="0" w:space="0" w:color="auto"/>
                                                                                                                                    <w:right w:val="none" w:sz="0" w:space="0" w:color="auto"/>
                                                                                                                                  </w:divBdr>
                                                                                                                                </w:div>
                                                                                                                                <w:div w:id="1054230192">
                                                                                                                                  <w:marLeft w:val="0"/>
                                                                                                                                  <w:marRight w:val="0"/>
                                                                                                                                  <w:marTop w:val="0"/>
                                                                                                                                  <w:marBottom w:val="0"/>
                                                                                                                                  <w:divBdr>
                                                                                                                                    <w:top w:val="none" w:sz="0" w:space="0" w:color="auto"/>
                                                                                                                                    <w:left w:val="none" w:sz="0" w:space="0" w:color="auto"/>
                                                                                                                                    <w:bottom w:val="none" w:sz="0" w:space="0" w:color="auto"/>
                                                                                                                                    <w:right w:val="none" w:sz="0" w:space="0" w:color="auto"/>
                                                                                                                                  </w:divBdr>
                                                                                                                                </w:div>
                                                                                                                                <w:div w:id="1763991081">
                                                                                                                                  <w:marLeft w:val="0"/>
                                                                                                                                  <w:marRight w:val="0"/>
                                                                                                                                  <w:marTop w:val="0"/>
                                                                                                                                  <w:marBottom w:val="0"/>
                                                                                                                                  <w:divBdr>
                                                                                                                                    <w:top w:val="none" w:sz="0" w:space="0" w:color="auto"/>
                                                                                                                                    <w:left w:val="none" w:sz="0" w:space="0" w:color="auto"/>
                                                                                                                                    <w:bottom w:val="none" w:sz="0" w:space="0" w:color="auto"/>
                                                                                                                                    <w:right w:val="none" w:sz="0" w:space="0" w:color="auto"/>
                                                                                                                                  </w:divBdr>
                                                                                                                                </w:div>
                                                                                                                                <w:div w:id="1860318299">
                                                                                                                                  <w:marLeft w:val="0"/>
                                                                                                                                  <w:marRight w:val="0"/>
                                                                                                                                  <w:marTop w:val="0"/>
                                                                                                                                  <w:marBottom w:val="0"/>
                                                                                                                                  <w:divBdr>
                                                                                                                                    <w:top w:val="none" w:sz="0" w:space="0" w:color="auto"/>
                                                                                                                                    <w:left w:val="none" w:sz="0" w:space="0" w:color="auto"/>
                                                                                                                                    <w:bottom w:val="none" w:sz="0" w:space="0" w:color="auto"/>
                                                                                                                                    <w:right w:val="none" w:sz="0" w:space="0" w:color="auto"/>
                                                                                                                                  </w:divBdr>
                                                                                                                                </w:div>
                                                                                                                                <w:div w:id="361245123">
                                                                                                                                  <w:marLeft w:val="0"/>
                                                                                                                                  <w:marRight w:val="0"/>
                                                                                                                                  <w:marTop w:val="0"/>
                                                                                                                                  <w:marBottom w:val="0"/>
                                                                                                                                  <w:divBdr>
                                                                                                                                    <w:top w:val="none" w:sz="0" w:space="0" w:color="auto"/>
                                                                                                                                    <w:left w:val="none" w:sz="0" w:space="0" w:color="auto"/>
                                                                                                                                    <w:bottom w:val="none" w:sz="0" w:space="0" w:color="auto"/>
                                                                                                                                    <w:right w:val="none" w:sz="0" w:space="0" w:color="auto"/>
                                                                                                                                  </w:divBdr>
                                                                                                                                </w:div>
                                                                                                                                <w:div w:id="225839433">
                                                                                                                                  <w:marLeft w:val="0"/>
                                                                                                                                  <w:marRight w:val="0"/>
                                                                                                                                  <w:marTop w:val="0"/>
                                                                                                                                  <w:marBottom w:val="0"/>
                                                                                                                                  <w:divBdr>
                                                                                                                                    <w:top w:val="none" w:sz="0" w:space="0" w:color="auto"/>
                                                                                                                                    <w:left w:val="none" w:sz="0" w:space="0" w:color="auto"/>
                                                                                                                                    <w:bottom w:val="none" w:sz="0" w:space="0" w:color="auto"/>
                                                                                                                                    <w:right w:val="none" w:sz="0" w:space="0" w:color="auto"/>
                                                                                                                                  </w:divBdr>
                                                                                                                                  <w:divsChild>
                                                                                                                                    <w:div w:id="185751151">
                                                                                                                                      <w:marLeft w:val="0"/>
                                                                                                                                      <w:marRight w:val="0"/>
                                                                                                                                      <w:marTop w:val="0"/>
                                                                                                                                      <w:marBottom w:val="0"/>
                                                                                                                                      <w:divBdr>
                                                                                                                                        <w:top w:val="none" w:sz="0" w:space="0" w:color="auto"/>
                                                                                                                                        <w:left w:val="none" w:sz="0" w:space="0" w:color="auto"/>
                                                                                                                                        <w:bottom w:val="none" w:sz="0" w:space="0" w:color="auto"/>
                                                                                                                                        <w:right w:val="none" w:sz="0" w:space="0" w:color="auto"/>
                                                                                                                                      </w:divBdr>
                                                                                                                                      <w:divsChild>
                                                                                                                                        <w:div w:id="1050496626">
                                                                                                                                          <w:marLeft w:val="0"/>
                                                                                                                                          <w:marRight w:val="0"/>
                                                                                                                                          <w:marTop w:val="0"/>
                                                                                                                                          <w:marBottom w:val="0"/>
                                                                                                                                          <w:divBdr>
                                                                                                                                            <w:top w:val="none" w:sz="0" w:space="0" w:color="auto"/>
                                                                                                                                            <w:left w:val="none" w:sz="0" w:space="0" w:color="auto"/>
                                                                                                                                            <w:bottom w:val="none" w:sz="0" w:space="0" w:color="auto"/>
                                                                                                                                            <w:right w:val="none" w:sz="0" w:space="0" w:color="auto"/>
                                                                                                                                          </w:divBdr>
                                                                                                                                          <w:divsChild>
                                                                                                                                            <w:div w:id="802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F83C-25A2-4915-9E7F-8989D43E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2019-11-26T04:46:00Z</dcterms:created>
  <dcterms:modified xsi:type="dcterms:W3CDTF">2019-11-26T04:46:00Z</dcterms:modified>
</cp:coreProperties>
</file>